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E75" w:rsidRPr="007E4E75" w:rsidRDefault="007E4E75" w:rsidP="007E4E75">
      <w:pPr>
        <w:tabs>
          <w:tab w:val="left" w:pos="4069"/>
          <w:tab w:val="left" w:pos="6519"/>
        </w:tabs>
        <w:spacing w:before="145" w:line="240" w:lineRule="auto"/>
        <w:ind w:right="851"/>
        <w:jc w:val="center"/>
        <w:rPr>
          <w:rFonts w:ascii="Times New Roman" w:hAnsi="Times New Roman" w:cs="Times New Roman"/>
          <w:b/>
          <w:color w:val="001F5F"/>
          <w:sz w:val="28"/>
          <w:szCs w:val="28"/>
        </w:rPr>
      </w:pPr>
      <w:r w:rsidRPr="007E4E75">
        <w:rPr>
          <w:rFonts w:ascii="Times New Roman" w:hAnsi="Times New Roman" w:cs="Times New Roman"/>
          <w:b/>
          <w:color w:val="001F5F"/>
          <w:sz w:val="28"/>
          <w:szCs w:val="28"/>
        </w:rPr>
        <w:t xml:space="preserve">Муниципальное бюджетное </w:t>
      </w:r>
      <w:r w:rsidRPr="007E4E75">
        <w:rPr>
          <w:rFonts w:ascii="Times New Roman" w:hAnsi="Times New Roman" w:cs="Times New Roman"/>
          <w:b/>
          <w:color w:val="001F5F"/>
          <w:w w:val="95"/>
          <w:sz w:val="28"/>
          <w:szCs w:val="28"/>
        </w:rPr>
        <w:t xml:space="preserve">общеобразовательное </w:t>
      </w:r>
      <w:r w:rsidRPr="007E4E75">
        <w:rPr>
          <w:rFonts w:ascii="Times New Roman" w:hAnsi="Times New Roman" w:cs="Times New Roman"/>
          <w:b/>
          <w:color w:val="001F5F"/>
          <w:sz w:val="28"/>
          <w:szCs w:val="28"/>
        </w:rPr>
        <w:t>учреждение</w:t>
      </w:r>
    </w:p>
    <w:p w:rsidR="007E4E75" w:rsidRPr="007E4E75" w:rsidRDefault="007E4E75" w:rsidP="007E4E75">
      <w:pPr>
        <w:tabs>
          <w:tab w:val="left" w:pos="4069"/>
          <w:tab w:val="left" w:pos="6519"/>
        </w:tabs>
        <w:spacing w:before="145" w:line="240" w:lineRule="auto"/>
        <w:ind w:left="1134" w:right="851"/>
        <w:jc w:val="center"/>
        <w:rPr>
          <w:rFonts w:ascii="Times New Roman" w:hAnsi="Times New Roman" w:cs="Times New Roman"/>
          <w:b/>
          <w:color w:val="001F5F"/>
          <w:sz w:val="28"/>
          <w:szCs w:val="28"/>
        </w:rPr>
      </w:pPr>
      <w:r w:rsidRPr="007E4E75">
        <w:rPr>
          <w:rFonts w:ascii="Times New Roman" w:hAnsi="Times New Roman" w:cs="Times New Roman"/>
          <w:b/>
          <w:color w:val="001F5F"/>
          <w:sz w:val="28"/>
          <w:szCs w:val="28"/>
        </w:rPr>
        <w:t>«Горковская средняя общеобразовательная школа»</w:t>
      </w:r>
    </w:p>
    <w:p w:rsidR="007E4E75" w:rsidRPr="007E4E75" w:rsidRDefault="007E4E75" w:rsidP="007E4E75">
      <w:pPr>
        <w:spacing w:before="146" w:line="240" w:lineRule="auto"/>
        <w:ind w:left="1134" w:right="851"/>
        <w:jc w:val="both"/>
        <w:rPr>
          <w:rFonts w:ascii="Times New Roman" w:hAnsi="Times New Roman" w:cs="Times New Roman"/>
          <w:color w:val="001F5F"/>
          <w:sz w:val="28"/>
          <w:szCs w:val="28"/>
        </w:rPr>
      </w:pPr>
    </w:p>
    <w:p w:rsidR="007E4E75" w:rsidRPr="007E4E75" w:rsidRDefault="007E4E75" w:rsidP="007E4E75">
      <w:pPr>
        <w:spacing w:before="146" w:line="240" w:lineRule="auto"/>
        <w:ind w:right="851"/>
        <w:jc w:val="both"/>
        <w:rPr>
          <w:rFonts w:ascii="Times New Roman" w:hAnsi="Times New Roman" w:cs="Times New Roman"/>
          <w:color w:val="001F5F"/>
          <w:sz w:val="28"/>
          <w:szCs w:val="28"/>
        </w:rPr>
      </w:pPr>
    </w:p>
    <w:p w:rsidR="007E4E75" w:rsidRPr="007E4E75" w:rsidRDefault="007E4E75" w:rsidP="007E4E75">
      <w:pPr>
        <w:spacing w:before="146" w:line="240" w:lineRule="auto"/>
        <w:ind w:left="1134" w:right="851"/>
        <w:jc w:val="both"/>
        <w:rPr>
          <w:rFonts w:ascii="Times New Roman" w:hAnsi="Times New Roman" w:cs="Times New Roman"/>
          <w:color w:val="001F5F"/>
          <w:sz w:val="28"/>
          <w:szCs w:val="28"/>
        </w:rPr>
      </w:pPr>
    </w:p>
    <w:p w:rsidR="007E4E75" w:rsidRPr="007E4E75" w:rsidRDefault="007E4E75" w:rsidP="007E4E75">
      <w:pPr>
        <w:spacing w:before="146" w:line="240" w:lineRule="auto"/>
        <w:ind w:left="1134" w:right="851"/>
        <w:jc w:val="both"/>
        <w:rPr>
          <w:rFonts w:ascii="Times New Roman" w:hAnsi="Times New Roman" w:cs="Times New Roman"/>
          <w:color w:val="001F5F"/>
          <w:sz w:val="28"/>
          <w:szCs w:val="28"/>
        </w:rPr>
      </w:pPr>
    </w:p>
    <w:p w:rsidR="007E4E75" w:rsidRPr="007E4E75" w:rsidRDefault="007E4E75" w:rsidP="007E4E75">
      <w:pPr>
        <w:pStyle w:val="Heading2"/>
        <w:spacing w:before="152"/>
        <w:ind w:left="1134" w:right="851" w:hanging="1004"/>
        <w:jc w:val="center"/>
        <w:outlineLvl w:val="9"/>
        <w:rPr>
          <w:color w:val="001F5F"/>
        </w:rPr>
      </w:pPr>
      <w:r w:rsidRPr="007E4E75">
        <w:rPr>
          <w:color w:val="001F5F"/>
        </w:rPr>
        <w:t>Классный час,</w:t>
      </w:r>
    </w:p>
    <w:p w:rsidR="007E4E75" w:rsidRPr="007E4E75" w:rsidRDefault="007E4E75" w:rsidP="007E4E75">
      <w:pPr>
        <w:pStyle w:val="Heading2"/>
        <w:spacing w:before="152"/>
        <w:ind w:left="1134" w:right="851" w:hanging="1004"/>
        <w:jc w:val="center"/>
        <w:outlineLvl w:val="9"/>
        <w:rPr>
          <w:color w:val="001F5F"/>
        </w:rPr>
      </w:pPr>
      <w:r w:rsidRPr="007E4E75">
        <w:rPr>
          <w:color w:val="001F5F"/>
        </w:rPr>
        <w:t>посвященный 75–летию Победы в Великой Отечественной войне</w:t>
      </w:r>
    </w:p>
    <w:p w:rsidR="007E4E75" w:rsidRPr="007E4E75" w:rsidRDefault="007E4E75" w:rsidP="007E4E75">
      <w:pPr>
        <w:pStyle w:val="Heading2"/>
        <w:spacing w:before="152"/>
        <w:ind w:left="1134" w:right="851" w:hanging="1004"/>
        <w:jc w:val="both"/>
        <w:outlineLvl w:val="9"/>
      </w:pPr>
    </w:p>
    <w:p w:rsidR="007E4E75" w:rsidRPr="007E4E75" w:rsidRDefault="007E4E75" w:rsidP="007E4E75">
      <w:pPr>
        <w:spacing w:before="146" w:line="240" w:lineRule="auto"/>
        <w:ind w:left="1134" w:right="851"/>
        <w:jc w:val="both"/>
        <w:rPr>
          <w:rFonts w:ascii="Times New Roman" w:hAnsi="Times New Roman" w:cs="Times New Roman"/>
          <w:sz w:val="28"/>
          <w:szCs w:val="28"/>
        </w:rPr>
      </w:pPr>
      <w:r w:rsidRPr="007E4E75">
        <w:rPr>
          <w:rFonts w:ascii="Times New Roman" w:hAnsi="Times New Roman" w:cs="Times New Roman"/>
          <w:sz w:val="28"/>
          <w:szCs w:val="28"/>
        </w:rPr>
        <w:t xml:space="preserve"> </w:t>
      </w:r>
      <w:r w:rsidRPr="007E4E75">
        <w:rPr>
          <w:rFonts w:ascii="Times New Roman" w:hAnsi="Times New Roman" w:cs="Times New Roman"/>
          <w:color w:val="001F5F"/>
          <w:sz w:val="28"/>
          <w:szCs w:val="28"/>
        </w:rPr>
        <w:t>«Детство, опалённое войной». Детям, пережившим страшное военное время, посвящается…</w:t>
      </w:r>
    </w:p>
    <w:p w:rsidR="007E4E75" w:rsidRPr="007E4E75" w:rsidRDefault="007E4E75" w:rsidP="007E4E75">
      <w:pPr>
        <w:pStyle w:val="a3"/>
        <w:spacing w:before="7"/>
        <w:ind w:left="1134" w:right="851"/>
      </w:pPr>
    </w:p>
    <w:p w:rsidR="007E4E75" w:rsidRPr="007E4E75" w:rsidRDefault="007E4E75" w:rsidP="007E4E75">
      <w:pPr>
        <w:pStyle w:val="a3"/>
        <w:spacing w:before="5"/>
        <w:ind w:left="1134" w:right="851"/>
        <w:rPr>
          <w:b/>
          <w:i/>
        </w:rPr>
      </w:pPr>
    </w:p>
    <w:p w:rsidR="007E4E75" w:rsidRPr="007E4E75" w:rsidRDefault="007E4E75" w:rsidP="007E4E75">
      <w:pPr>
        <w:pStyle w:val="a3"/>
        <w:spacing w:before="5"/>
        <w:ind w:left="1134" w:right="851"/>
        <w:rPr>
          <w:b/>
          <w:i/>
        </w:rPr>
      </w:pPr>
    </w:p>
    <w:p w:rsidR="007E4E75" w:rsidRPr="007E4E75" w:rsidRDefault="007E4E75" w:rsidP="007E4E75">
      <w:pPr>
        <w:pStyle w:val="a3"/>
        <w:spacing w:before="5"/>
        <w:ind w:left="1134" w:right="851"/>
        <w:rPr>
          <w:b/>
          <w:i/>
        </w:rPr>
      </w:pPr>
    </w:p>
    <w:p w:rsidR="007E4E75" w:rsidRPr="007E4E75" w:rsidRDefault="007E4E75" w:rsidP="007E4E75">
      <w:pPr>
        <w:pStyle w:val="a3"/>
        <w:spacing w:before="5"/>
        <w:ind w:left="1134" w:right="851"/>
        <w:rPr>
          <w:b/>
          <w:i/>
        </w:rPr>
      </w:pPr>
    </w:p>
    <w:p w:rsidR="007E4E75" w:rsidRPr="007E4E75" w:rsidRDefault="007E4E75" w:rsidP="007E4E75">
      <w:pPr>
        <w:pStyle w:val="a3"/>
        <w:spacing w:before="5"/>
        <w:ind w:left="1134" w:right="851"/>
        <w:rPr>
          <w:b/>
          <w:i/>
        </w:rPr>
      </w:pPr>
    </w:p>
    <w:p w:rsidR="007E4E75" w:rsidRPr="007E4E75" w:rsidRDefault="007E4E75" w:rsidP="007E4E75">
      <w:pPr>
        <w:pStyle w:val="a3"/>
        <w:spacing w:before="5"/>
        <w:ind w:left="1134" w:right="851"/>
        <w:rPr>
          <w:b/>
          <w:i/>
        </w:rPr>
      </w:pPr>
    </w:p>
    <w:p w:rsidR="007E4E75" w:rsidRPr="007E4E75" w:rsidRDefault="007E4E75" w:rsidP="007E4E75">
      <w:pPr>
        <w:pStyle w:val="a3"/>
        <w:spacing w:before="5"/>
        <w:ind w:left="1134" w:right="851"/>
        <w:rPr>
          <w:b/>
          <w:i/>
        </w:rPr>
      </w:pPr>
    </w:p>
    <w:p w:rsidR="007E4E75" w:rsidRPr="007E4E75" w:rsidRDefault="007E4E75" w:rsidP="007E4E75">
      <w:pPr>
        <w:spacing w:line="240" w:lineRule="auto"/>
        <w:ind w:left="1134" w:right="851"/>
        <w:jc w:val="right"/>
        <w:rPr>
          <w:rFonts w:ascii="Times New Roman" w:hAnsi="Times New Roman" w:cs="Times New Roman"/>
          <w:sz w:val="28"/>
          <w:szCs w:val="28"/>
        </w:rPr>
      </w:pPr>
      <w:r w:rsidRPr="007E4E75">
        <w:rPr>
          <w:rFonts w:ascii="Times New Roman" w:hAnsi="Times New Roman" w:cs="Times New Roman"/>
          <w:color w:val="001F5F"/>
          <w:sz w:val="28"/>
          <w:szCs w:val="28"/>
        </w:rPr>
        <w:t>Яковлева Светлана Владимировна</w:t>
      </w:r>
    </w:p>
    <w:p w:rsidR="007E4E75" w:rsidRPr="007E4E75" w:rsidRDefault="007E4E75" w:rsidP="007E4E75">
      <w:pPr>
        <w:pStyle w:val="a3"/>
        <w:ind w:left="1134" w:right="851"/>
      </w:pPr>
    </w:p>
    <w:p w:rsidR="007E4E75" w:rsidRPr="007E4E75" w:rsidRDefault="007E4E75" w:rsidP="007E4E75">
      <w:pPr>
        <w:pStyle w:val="a3"/>
        <w:ind w:left="1134" w:right="851"/>
      </w:pPr>
    </w:p>
    <w:p w:rsidR="007E4E75" w:rsidRPr="007E4E75" w:rsidRDefault="007E4E75" w:rsidP="007E4E75">
      <w:pPr>
        <w:pStyle w:val="a3"/>
        <w:ind w:left="1134" w:right="851"/>
      </w:pPr>
    </w:p>
    <w:p w:rsidR="007E4E75" w:rsidRPr="007E4E75" w:rsidRDefault="007E4E75" w:rsidP="007E4E75">
      <w:pPr>
        <w:pStyle w:val="a3"/>
        <w:ind w:left="1134" w:right="851"/>
      </w:pPr>
    </w:p>
    <w:p w:rsidR="007E4E75" w:rsidRPr="007E4E75" w:rsidRDefault="002D3AD1" w:rsidP="007E4E75">
      <w:pPr>
        <w:pStyle w:val="a3"/>
        <w:ind w:left="1134" w:right="851"/>
      </w:pPr>
      <w:r>
        <w:rPr>
          <w:noProof/>
          <w:lang w:bidi="ar-SA"/>
        </w:rPr>
        <w:pict>
          <v:group id="_x0000_s1030" style="position:absolute;left:0;text-align:left;margin-left:125.35pt;margin-top:39.45pt;width:366.7pt;height:155.2pt;z-index:-251658240;mso-wrap-distance-left:0;mso-wrap-distance-right:0;mso-position-horizontal-relative:page" coordorigin="1738,281" coordsize="7952,36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1737;top:3012;width:7952;height:873">
              <v:imagedata r:id="rId8" o:title=""/>
            </v:shape>
            <v:shape id="_x0000_s1032" style="position:absolute;left:1761;top:280;width:7905;height:2747" coordorigin="1761,281" coordsize="7905,2747" path="m9429,281r-7432,l1922,293r-64,33l1807,378r-34,64l1761,517r,2275l1773,2866r34,65l1858,2982r64,34l1997,3028r7432,l9504,3016r65,-34l9620,2931r33,-65l9665,2792r,-2275l9653,442r-33,-64l9569,326r-65,-33l9429,281xe" fillcolor="#ececec" stroked="f">
              <v:path arrowok="t"/>
            </v:shape>
            <v:shape id="_x0000_s1033" type="#_x0000_t75" style="position:absolute;left:1761;top:280;width:7905;height:2747">
              <v:imagedata r:id="rId9" o:title=""/>
            </v:shape>
            <w10:wrap type="topAndBottom" anchorx="page"/>
          </v:group>
        </w:pic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sz w:val="28"/>
          <w:szCs w:val="28"/>
        </w:rPr>
        <w:sectPr w:rsidR="007E4E75" w:rsidRPr="007E4E75" w:rsidSect="007E4E75">
          <w:headerReference w:type="default" r:id="rId10"/>
          <w:footerReference w:type="default" r:id="rId11"/>
          <w:pgSz w:w="11910" w:h="16840"/>
          <w:pgMar w:top="980" w:right="700" w:bottom="1200" w:left="1560" w:header="713" w:footer="1003" w:gutter="0"/>
          <w:pgBorders w:offsetFrom="page">
            <w:top w:val="stars" w:sz="12" w:space="24" w:color="auto"/>
            <w:left w:val="stars" w:sz="12" w:space="24" w:color="auto"/>
            <w:bottom w:val="stars" w:sz="12" w:space="24" w:color="auto"/>
            <w:right w:val="stars" w:sz="12" w:space="24" w:color="auto"/>
          </w:pgBorders>
          <w:pgNumType w:start="1"/>
          <w:cols w:space="720"/>
        </w:sectPr>
      </w:pPr>
    </w:p>
    <w:p w:rsidR="007E4E75" w:rsidRPr="007E4E75" w:rsidRDefault="007E4E75" w:rsidP="007E4E75">
      <w:pPr>
        <w:pStyle w:val="a3"/>
        <w:ind w:left="1134" w:right="851"/>
      </w:pPr>
    </w:p>
    <w:p w:rsidR="007E4E75" w:rsidRPr="007E4E75" w:rsidRDefault="007E4E75" w:rsidP="007E4E75">
      <w:pPr>
        <w:spacing w:before="89" w:line="240" w:lineRule="auto"/>
        <w:ind w:left="1134" w:right="851"/>
        <w:rPr>
          <w:rFonts w:ascii="Times New Roman" w:hAnsi="Times New Roman" w:cs="Times New Roman"/>
          <w:b/>
          <w:sz w:val="28"/>
          <w:szCs w:val="28"/>
        </w:rPr>
        <w:sectPr w:rsidR="007E4E75" w:rsidRPr="007E4E75" w:rsidSect="007E4E75">
          <w:pgSz w:w="11910" w:h="16840"/>
          <w:pgMar w:top="980" w:right="700" w:bottom="1200" w:left="1560" w:header="720" w:footer="720" w:gutter="0"/>
          <w:pgBorders w:offsetFrom="page">
            <w:top w:val="stars" w:sz="12" w:space="24" w:color="auto"/>
            <w:left w:val="stars" w:sz="12" w:space="24" w:color="auto"/>
            <w:bottom w:val="stars" w:sz="12" w:space="24" w:color="auto"/>
            <w:right w:val="stars" w:sz="12" w:space="24" w:color="auto"/>
          </w:pgBorders>
          <w:cols w:num="2" w:space="720" w:equalWidth="0">
            <w:col w:w="5676" w:space="282"/>
            <w:col w:w="3692"/>
          </w:cols>
        </w:sectPr>
      </w:pPr>
    </w:p>
    <w:p w:rsidR="007E4E75" w:rsidRPr="007E4E75" w:rsidRDefault="007E4E75" w:rsidP="007E4E75">
      <w:pPr>
        <w:spacing w:before="89" w:line="240" w:lineRule="auto"/>
        <w:ind w:left="1134" w:righ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E75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 данной темы классного часа</w:t>
      </w:r>
    </w:p>
    <w:p w:rsidR="007E4E75" w:rsidRPr="007E4E75" w:rsidRDefault="007E4E75" w:rsidP="007E4E75">
      <w:pPr>
        <w:spacing w:before="89" w:line="240" w:lineRule="auto"/>
        <w:ind w:left="1134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E75" w:rsidRPr="007E4E75" w:rsidRDefault="007E4E75" w:rsidP="007E4E75">
      <w:pPr>
        <w:spacing w:line="240" w:lineRule="auto"/>
        <w:ind w:left="1134" w:right="851" w:hanging="65"/>
        <w:jc w:val="right"/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7E4E75">
        <w:rPr>
          <w:rFonts w:ascii="Times New Roman" w:hAnsi="Times New Roman" w:cs="Times New Roman"/>
          <w:i/>
          <w:color w:val="333333"/>
          <w:sz w:val="28"/>
          <w:szCs w:val="28"/>
        </w:rPr>
        <w:t>Детям, пережившим</w:t>
      </w:r>
      <w:r w:rsidRPr="007E4E75">
        <w:rPr>
          <w:rFonts w:ascii="Times New Roman" w:hAnsi="Times New Roman" w:cs="Times New Roman"/>
          <w:i/>
          <w:color w:val="333333"/>
          <w:spacing w:val="-8"/>
          <w:sz w:val="28"/>
          <w:szCs w:val="28"/>
        </w:rPr>
        <w:t xml:space="preserve"> </w:t>
      </w:r>
      <w:r w:rsidRPr="007E4E75">
        <w:rPr>
          <w:rFonts w:ascii="Times New Roman" w:hAnsi="Times New Roman" w:cs="Times New Roman"/>
          <w:i/>
          <w:color w:val="333333"/>
          <w:sz w:val="28"/>
          <w:szCs w:val="28"/>
        </w:rPr>
        <w:t>ту</w:t>
      </w:r>
      <w:r w:rsidRPr="007E4E75">
        <w:rPr>
          <w:rFonts w:ascii="Times New Roman" w:hAnsi="Times New Roman" w:cs="Times New Roman"/>
          <w:i/>
          <w:color w:val="333333"/>
          <w:spacing w:val="-3"/>
          <w:sz w:val="28"/>
          <w:szCs w:val="28"/>
        </w:rPr>
        <w:t xml:space="preserve"> </w:t>
      </w:r>
      <w:r w:rsidRPr="007E4E75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войну, </w:t>
      </w:r>
    </w:p>
    <w:p w:rsidR="007E4E75" w:rsidRPr="007E4E75" w:rsidRDefault="007E4E75" w:rsidP="007E4E75">
      <w:pPr>
        <w:spacing w:line="240" w:lineRule="auto"/>
        <w:ind w:left="1134" w:right="851" w:hanging="65"/>
        <w:jc w:val="right"/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7E4E75">
        <w:rPr>
          <w:rFonts w:ascii="Times New Roman" w:hAnsi="Times New Roman" w:cs="Times New Roman"/>
          <w:i/>
          <w:color w:val="333333"/>
          <w:sz w:val="28"/>
          <w:szCs w:val="28"/>
        </w:rPr>
        <w:t>Поклониться нужно</w:t>
      </w:r>
      <w:r w:rsidRPr="007E4E75">
        <w:rPr>
          <w:rFonts w:ascii="Times New Roman" w:hAnsi="Times New Roman" w:cs="Times New Roman"/>
          <w:i/>
          <w:color w:val="333333"/>
          <w:spacing w:val="-8"/>
          <w:sz w:val="28"/>
          <w:szCs w:val="28"/>
        </w:rPr>
        <w:t xml:space="preserve"> </w:t>
      </w:r>
      <w:r w:rsidRPr="007E4E75">
        <w:rPr>
          <w:rFonts w:ascii="Times New Roman" w:hAnsi="Times New Roman" w:cs="Times New Roman"/>
          <w:i/>
          <w:color w:val="333333"/>
          <w:sz w:val="28"/>
          <w:szCs w:val="28"/>
        </w:rPr>
        <w:t>до</w:t>
      </w:r>
      <w:r w:rsidRPr="007E4E75">
        <w:rPr>
          <w:rFonts w:ascii="Times New Roman" w:hAnsi="Times New Roman" w:cs="Times New Roman"/>
          <w:i/>
          <w:color w:val="333333"/>
          <w:spacing w:val="-5"/>
          <w:sz w:val="28"/>
          <w:szCs w:val="28"/>
        </w:rPr>
        <w:t xml:space="preserve"> </w:t>
      </w:r>
      <w:r w:rsidRPr="007E4E75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земли! </w:t>
      </w:r>
    </w:p>
    <w:p w:rsidR="007E4E75" w:rsidRPr="007E4E75" w:rsidRDefault="007E4E75" w:rsidP="007E4E75">
      <w:pPr>
        <w:spacing w:line="240" w:lineRule="auto"/>
        <w:ind w:left="1134" w:right="851" w:hanging="65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color w:val="333333"/>
          <w:sz w:val="28"/>
          <w:szCs w:val="28"/>
        </w:rPr>
        <w:t>В поле, в оккупации, в</w:t>
      </w:r>
      <w:r w:rsidRPr="007E4E75">
        <w:rPr>
          <w:rFonts w:ascii="Times New Roman" w:hAnsi="Times New Roman" w:cs="Times New Roman"/>
          <w:i/>
          <w:color w:val="333333"/>
          <w:spacing w:val="-4"/>
          <w:sz w:val="28"/>
          <w:szCs w:val="28"/>
        </w:rPr>
        <w:t xml:space="preserve"> </w:t>
      </w:r>
      <w:r w:rsidRPr="007E4E75">
        <w:rPr>
          <w:rFonts w:ascii="Times New Roman" w:hAnsi="Times New Roman" w:cs="Times New Roman"/>
          <w:i/>
          <w:color w:val="333333"/>
          <w:sz w:val="28"/>
          <w:szCs w:val="28"/>
        </w:rPr>
        <w:t>плену,</w:t>
      </w:r>
    </w:p>
    <w:p w:rsidR="007E4E75" w:rsidRPr="007E4E75" w:rsidRDefault="007E4E75" w:rsidP="007E4E75">
      <w:pPr>
        <w:spacing w:line="240" w:lineRule="auto"/>
        <w:ind w:left="1134" w:right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                Продержались, выжили,</w:t>
      </w:r>
      <w:r w:rsidRPr="007E4E75">
        <w:rPr>
          <w:rFonts w:ascii="Times New Roman" w:hAnsi="Times New Roman" w:cs="Times New Roman"/>
          <w:i/>
          <w:color w:val="333333"/>
          <w:spacing w:val="-17"/>
          <w:sz w:val="28"/>
          <w:szCs w:val="28"/>
        </w:rPr>
        <w:t xml:space="preserve"> </w:t>
      </w:r>
      <w:r w:rsidRPr="007E4E75">
        <w:rPr>
          <w:rFonts w:ascii="Times New Roman" w:hAnsi="Times New Roman" w:cs="Times New Roman"/>
          <w:i/>
          <w:color w:val="333333"/>
          <w:sz w:val="28"/>
          <w:szCs w:val="28"/>
        </w:rPr>
        <w:t>смогли!</w:t>
      </w:r>
    </w:p>
    <w:p w:rsidR="007E4E75" w:rsidRPr="007E4E75" w:rsidRDefault="007E4E75" w:rsidP="007E4E75">
      <w:pPr>
        <w:spacing w:before="89" w:line="240" w:lineRule="auto"/>
        <w:ind w:left="1134" w:right="851"/>
        <w:rPr>
          <w:rFonts w:ascii="Times New Roman" w:hAnsi="Times New Roman" w:cs="Times New Roman"/>
          <w:b/>
          <w:sz w:val="28"/>
          <w:szCs w:val="28"/>
        </w:rPr>
      </w:pPr>
    </w:p>
    <w:p w:rsidR="007E4E75" w:rsidRPr="007E4E75" w:rsidRDefault="007E4E75" w:rsidP="007E4E75">
      <w:pPr>
        <w:pStyle w:val="a3"/>
        <w:spacing w:before="89"/>
        <w:ind w:left="1134" w:right="851" w:firstLine="707"/>
      </w:pPr>
      <w:r w:rsidRPr="007E4E75">
        <w:t>Вопросы гражданско-патриотического воспитания подрастающего поколения в наше время встают очень остро.</w:t>
      </w:r>
    </w:p>
    <w:p w:rsidR="007E4E75" w:rsidRPr="007E4E75" w:rsidRDefault="007E4E75" w:rsidP="007E4E75">
      <w:pPr>
        <w:pStyle w:val="a3"/>
        <w:ind w:left="1134" w:right="851" w:firstLine="707"/>
      </w:pPr>
      <w:r w:rsidRPr="007E4E75">
        <w:t xml:space="preserve">В     преддверии     75-летия      Великой      Победы </w:t>
      </w:r>
      <w:r w:rsidRPr="007E4E75">
        <w:rPr>
          <w:i/>
        </w:rPr>
        <w:t xml:space="preserve">актуальность темы </w:t>
      </w:r>
      <w:r w:rsidRPr="007E4E75">
        <w:t>обуславливается тем, что современные дети мало знают о подвигах нашего народа в годы Великой Отечественной войны. А также в последнее время имеется тенденция фальсификации фактов Великой Отечественной войны, попытки ее переписать. Война, затронувшая практически каждого в нашей стране, оставила большой след в душах людей. Нам же, как потомкам Победителей, предстоит помнить о Великой Победе, воспитывать детей, исходя из её уроков. От этого зависит наше</w:t>
      </w:r>
      <w:r w:rsidRPr="007E4E75">
        <w:rPr>
          <w:spacing w:val="-9"/>
        </w:rPr>
        <w:t xml:space="preserve"> </w:t>
      </w:r>
      <w:r w:rsidRPr="007E4E75">
        <w:t>будущее.</w:t>
      </w:r>
    </w:p>
    <w:p w:rsidR="007E4E75" w:rsidRPr="007E4E75" w:rsidRDefault="007E4E75" w:rsidP="007E4E75">
      <w:pPr>
        <w:pStyle w:val="a3"/>
        <w:ind w:left="1134" w:right="851" w:firstLine="707"/>
      </w:pPr>
      <w:r w:rsidRPr="007E4E75">
        <w:t>Говоря об актуальности темы классного часа, необходимо также сказать, что в годы войны, как никогда до этого времени, проявились патриотизм и интернационализм советского народа, выступившего как единое целое в борьбе с фашизмом. Нынешнее поколение, в сущности, не испытало на себе последствий Великой Отечественной войны, не имеет конкретного представления о тех сложных процессах, которые происходили в нашей стране в годы войны. Не знают судьбы и положение детей в годы Великой</w:t>
      </w:r>
      <w:r w:rsidRPr="007E4E75">
        <w:rPr>
          <w:spacing w:val="45"/>
        </w:rPr>
        <w:t xml:space="preserve"> </w:t>
      </w:r>
      <w:r w:rsidRPr="007E4E75">
        <w:t>Отечественной</w:t>
      </w:r>
      <w:r w:rsidRPr="007E4E75">
        <w:rPr>
          <w:spacing w:val="46"/>
        </w:rPr>
        <w:t xml:space="preserve"> </w:t>
      </w:r>
      <w:r w:rsidRPr="007E4E75">
        <w:t>войны.</w:t>
      </w:r>
      <w:r w:rsidRPr="007E4E75">
        <w:rPr>
          <w:spacing w:val="46"/>
        </w:rPr>
        <w:t xml:space="preserve"> </w:t>
      </w:r>
      <w:r w:rsidRPr="007E4E75">
        <w:t>В</w:t>
      </w:r>
      <w:r w:rsidRPr="007E4E75">
        <w:rPr>
          <w:spacing w:val="46"/>
        </w:rPr>
        <w:t xml:space="preserve"> </w:t>
      </w:r>
      <w:r w:rsidRPr="007E4E75">
        <w:t>связи</w:t>
      </w:r>
      <w:r w:rsidRPr="007E4E75">
        <w:rPr>
          <w:spacing w:val="46"/>
        </w:rPr>
        <w:t xml:space="preserve"> </w:t>
      </w:r>
      <w:r w:rsidRPr="007E4E75">
        <w:t>с</w:t>
      </w:r>
      <w:r w:rsidRPr="007E4E75">
        <w:rPr>
          <w:spacing w:val="46"/>
        </w:rPr>
        <w:t xml:space="preserve"> </w:t>
      </w:r>
      <w:r w:rsidRPr="007E4E75">
        <w:t>этим</w:t>
      </w:r>
      <w:r w:rsidRPr="007E4E75">
        <w:rPr>
          <w:spacing w:val="46"/>
        </w:rPr>
        <w:t xml:space="preserve"> </w:t>
      </w:r>
      <w:r w:rsidRPr="007E4E75">
        <w:t>данная</w:t>
      </w:r>
      <w:r w:rsidRPr="007E4E75">
        <w:rPr>
          <w:spacing w:val="45"/>
        </w:rPr>
        <w:t xml:space="preserve"> </w:t>
      </w:r>
      <w:r w:rsidRPr="007E4E75">
        <w:t>тема</w:t>
      </w:r>
      <w:r w:rsidRPr="007E4E75">
        <w:rPr>
          <w:spacing w:val="46"/>
        </w:rPr>
        <w:t xml:space="preserve"> </w:t>
      </w:r>
      <w:r w:rsidRPr="007E4E75">
        <w:t>приобретает</w:t>
      </w:r>
      <w:r w:rsidRPr="007E4E75">
        <w:rPr>
          <w:spacing w:val="46"/>
        </w:rPr>
        <w:t xml:space="preserve"> </w:t>
      </w:r>
      <w:r w:rsidRPr="007E4E75">
        <w:t>в настоящее время особую значимость, так как с каждым годом всё меньше и меньше остается ветеранов той страшной войны. Но воспоминания об этих людях должны сохраниться. Необходимо уделять больше внимания мероприятиям, воспитывающим патриотизм; знакомить учащихся с произведениями о войне, организовывать встречи с ветеранами. И такие встречи помогают осуществить поставленные цели и задачи.</w:t>
      </w:r>
    </w:p>
    <w:p w:rsidR="007E4E75" w:rsidRPr="007E4E75" w:rsidRDefault="007E4E75" w:rsidP="007E4E75">
      <w:pPr>
        <w:pStyle w:val="Heading2"/>
        <w:ind w:left="1134" w:right="851"/>
        <w:jc w:val="center"/>
        <w:outlineLvl w:val="9"/>
      </w:pPr>
      <w:r w:rsidRPr="007E4E75">
        <w:br w:type="column"/>
      </w:r>
      <w:r w:rsidRPr="007E4E75">
        <w:rPr>
          <w:color w:val="00AF50"/>
        </w:rPr>
        <w:lastRenderedPageBreak/>
        <w:t>Содержание классного часа</w:t>
      </w:r>
    </w:p>
    <w:p w:rsidR="007E4E75" w:rsidRPr="007E4E75" w:rsidRDefault="007E4E75" w:rsidP="007E4E75">
      <w:pPr>
        <w:pStyle w:val="a3"/>
        <w:ind w:left="1134" w:right="851"/>
        <w:rPr>
          <w:b/>
        </w:rPr>
      </w:pP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spacing w:val="-71"/>
          <w:sz w:val="28"/>
          <w:szCs w:val="28"/>
          <w:u w:val="single"/>
        </w:rPr>
        <w:t xml:space="preserve"> </w:t>
      </w:r>
      <w:r w:rsidRPr="007E4E75">
        <w:rPr>
          <w:rFonts w:ascii="Times New Roman" w:hAnsi="Times New Roman" w:cs="Times New Roman"/>
          <w:i/>
          <w:sz w:val="28"/>
          <w:szCs w:val="28"/>
          <w:u w:val="single"/>
        </w:rPr>
        <w:t>Звучит музыкальная видеозаставка</w:t>
      </w:r>
    </w:p>
    <w:p w:rsidR="007E4E75" w:rsidRPr="007E4E75" w:rsidRDefault="007E4E75" w:rsidP="007E4E75">
      <w:pPr>
        <w:pStyle w:val="Heading2"/>
        <w:numPr>
          <w:ilvl w:val="1"/>
          <w:numId w:val="3"/>
        </w:numPr>
        <w:tabs>
          <w:tab w:val="left" w:pos="0"/>
        </w:tabs>
        <w:ind w:left="1134" w:right="851" w:firstLine="0"/>
        <w:outlineLvl w:val="9"/>
      </w:pPr>
      <w:r w:rsidRPr="007E4E75">
        <w:rPr>
          <w:color w:val="FF0000"/>
        </w:rPr>
        <w:t>Введение. Погружение в тему.</w:t>
      </w:r>
      <w:r w:rsidRPr="007E4E75">
        <w:rPr>
          <w:color w:val="006FC0"/>
        </w:rPr>
        <w:t xml:space="preserve"> </w:t>
      </w:r>
    </w:p>
    <w:p w:rsidR="007E4E75" w:rsidRPr="007E4E75" w:rsidRDefault="007E4E75" w:rsidP="007E4E75">
      <w:pPr>
        <w:pStyle w:val="Heading2"/>
        <w:tabs>
          <w:tab w:val="left" w:pos="1582"/>
        </w:tabs>
        <w:ind w:left="1134" w:right="851"/>
        <w:outlineLvl w:val="9"/>
      </w:pPr>
      <w:r w:rsidRPr="007E4E75">
        <w:rPr>
          <w:color w:val="006FC0"/>
        </w:rPr>
        <w:t>Вступительное слово</w:t>
      </w:r>
      <w:r w:rsidRPr="007E4E75">
        <w:rPr>
          <w:color w:val="006FC0"/>
          <w:spacing w:val="-1"/>
        </w:rPr>
        <w:t xml:space="preserve"> </w:t>
      </w:r>
      <w:r w:rsidRPr="007E4E75">
        <w:rPr>
          <w:color w:val="006FC0"/>
        </w:rPr>
        <w:t>учителя</w:t>
      </w:r>
    </w:p>
    <w:p w:rsidR="007E4E75" w:rsidRPr="007E4E75" w:rsidRDefault="007E4E75" w:rsidP="007E4E75">
      <w:pPr>
        <w:pStyle w:val="a3"/>
        <w:ind w:left="1134" w:right="851" w:firstLine="707"/>
      </w:pPr>
      <w:r w:rsidRPr="007E4E75">
        <w:t>- Добрый день, дорогие ребята, Начинаем "Разговор о</w:t>
      </w:r>
      <w:r w:rsidRPr="007E4E75">
        <w:rPr>
          <w:spacing w:val="-4"/>
        </w:rPr>
        <w:t xml:space="preserve"> </w:t>
      </w:r>
      <w:r w:rsidRPr="007E4E75">
        <w:t>главном".</w:t>
      </w:r>
    </w:p>
    <w:p w:rsidR="007E4E75" w:rsidRPr="007E4E75" w:rsidRDefault="007E4E75" w:rsidP="007E4E75">
      <w:pPr>
        <w:pStyle w:val="a3"/>
        <w:ind w:left="1134" w:right="851" w:firstLine="707"/>
      </w:pPr>
    </w:p>
    <w:p w:rsidR="007E4E75" w:rsidRPr="007E4E75" w:rsidRDefault="007E4E75" w:rsidP="007E4E75">
      <w:pPr>
        <w:pStyle w:val="Heading2"/>
        <w:ind w:left="1134" w:right="851"/>
        <w:outlineLvl w:val="9"/>
      </w:pPr>
      <w:r w:rsidRPr="007E4E75">
        <w:rPr>
          <w:color w:val="006FC0"/>
        </w:rPr>
        <w:t>Вводная беседа с</w:t>
      </w:r>
      <w:r w:rsidRPr="007E4E75">
        <w:rPr>
          <w:color w:val="006FC0"/>
          <w:spacing w:val="-6"/>
        </w:rPr>
        <w:t xml:space="preserve"> </w:t>
      </w:r>
      <w:r w:rsidRPr="007E4E75">
        <w:rPr>
          <w:color w:val="006FC0"/>
        </w:rPr>
        <w:t>учащимися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sz w:val="28"/>
          <w:szCs w:val="28"/>
        </w:rPr>
      </w:pPr>
      <w:r w:rsidRPr="007E4E75">
        <w:rPr>
          <w:rFonts w:ascii="Times New Roman" w:hAnsi="Times New Roman" w:cs="Times New Roman"/>
          <w:b/>
          <w:i/>
          <w:sz w:val="28"/>
          <w:szCs w:val="28"/>
        </w:rPr>
        <w:t xml:space="preserve">Учитель: </w:t>
      </w:r>
      <w:r w:rsidRPr="007E4E75">
        <w:rPr>
          <w:rFonts w:ascii="Times New Roman" w:hAnsi="Times New Roman" w:cs="Times New Roman"/>
          <w:sz w:val="28"/>
          <w:szCs w:val="28"/>
        </w:rPr>
        <w:t>С чего начинается память – с берёз?</w:t>
      </w:r>
    </w:p>
    <w:p w:rsidR="007E4E75" w:rsidRPr="007E4E75" w:rsidRDefault="007E4E75" w:rsidP="007E4E75">
      <w:pPr>
        <w:pStyle w:val="a3"/>
        <w:ind w:left="1134" w:right="851"/>
      </w:pPr>
      <w:r w:rsidRPr="007E4E75">
        <w:t xml:space="preserve">                  С речного песочка?                                                                   </w:t>
      </w:r>
    </w:p>
    <w:p w:rsidR="007E4E75" w:rsidRPr="007E4E75" w:rsidRDefault="007E4E75" w:rsidP="007E4E75">
      <w:pPr>
        <w:pStyle w:val="a3"/>
        <w:ind w:left="1134" w:right="851"/>
      </w:pPr>
      <w:r w:rsidRPr="007E4E75">
        <w:t xml:space="preserve">                  С дождя на дороге?                                                                       </w:t>
      </w:r>
    </w:p>
    <w:p w:rsidR="007E4E75" w:rsidRPr="007E4E75" w:rsidRDefault="007E4E75" w:rsidP="007E4E75">
      <w:pPr>
        <w:pStyle w:val="a3"/>
        <w:ind w:left="1134" w:right="851"/>
      </w:pPr>
      <w:r w:rsidRPr="007E4E75">
        <w:t xml:space="preserve">                  А если – с убийства!                                                                      </w:t>
      </w:r>
    </w:p>
    <w:p w:rsidR="007E4E75" w:rsidRPr="007E4E75" w:rsidRDefault="007E4E75" w:rsidP="007E4E75">
      <w:pPr>
        <w:pStyle w:val="a3"/>
        <w:ind w:left="1134" w:right="851"/>
      </w:pPr>
      <w:r w:rsidRPr="007E4E75">
        <w:t xml:space="preserve">                  А если – со слёз!</w:t>
      </w:r>
    </w:p>
    <w:p w:rsidR="007E4E75" w:rsidRPr="007E4E75" w:rsidRDefault="007E4E75" w:rsidP="007E4E75">
      <w:pPr>
        <w:spacing w:line="240" w:lineRule="auto"/>
        <w:ind w:left="1134" w:right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t>(К.М. Симонов)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sz w:val="28"/>
          <w:szCs w:val="28"/>
        </w:rPr>
      </w:pPr>
      <w:r w:rsidRPr="007E4E75">
        <w:rPr>
          <w:rFonts w:ascii="Times New Roman" w:hAnsi="Times New Roman" w:cs="Times New Roman"/>
          <w:b/>
          <w:i/>
          <w:sz w:val="28"/>
          <w:szCs w:val="28"/>
        </w:rPr>
        <w:t>Учитель</w:t>
      </w:r>
      <w:r w:rsidRPr="007E4E7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E4E75">
        <w:rPr>
          <w:rFonts w:ascii="Times New Roman" w:hAnsi="Times New Roman" w:cs="Times New Roman"/>
          <w:sz w:val="28"/>
          <w:szCs w:val="28"/>
        </w:rPr>
        <w:t>Ребята, о чем эти строки?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sz w:val="28"/>
          <w:szCs w:val="28"/>
        </w:rPr>
      </w:pPr>
      <w:r w:rsidRPr="007E4E75">
        <w:rPr>
          <w:rFonts w:ascii="Times New Roman" w:hAnsi="Times New Roman" w:cs="Times New Roman"/>
          <w:b/>
          <w:i/>
          <w:sz w:val="28"/>
          <w:szCs w:val="28"/>
        </w:rPr>
        <w:t>Учитель</w:t>
      </w:r>
      <w:r w:rsidRPr="007E4E7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E4E75">
        <w:rPr>
          <w:rFonts w:ascii="Times New Roman" w:hAnsi="Times New Roman" w:cs="Times New Roman"/>
          <w:sz w:val="28"/>
          <w:szCs w:val="28"/>
        </w:rPr>
        <w:t>Что для вас память?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7E4E75" w:rsidRPr="007E4E75" w:rsidRDefault="007E4E75" w:rsidP="007E4E75">
      <w:pPr>
        <w:pStyle w:val="a3"/>
        <w:ind w:left="1134" w:right="851"/>
      </w:pPr>
      <w:r w:rsidRPr="007E4E75">
        <w:rPr>
          <w:b/>
          <w:i/>
        </w:rPr>
        <w:t>Учитель</w:t>
      </w:r>
      <w:r w:rsidRPr="007E4E75">
        <w:rPr>
          <w:b/>
        </w:rPr>
        <w:t xml:space="preserve">: </w:t>
      </w:r>
      <w:r w:rsidRPr="007E4E75">
        <w:t>Всегда ли в памяти остаются только приятные воспоминания?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sz w:val="28"/>
          <w:szCs w:val="28"/>
        </w:rPr>
      </w:pPr>
      <w:r w:rsidRPr="007E4E75">
        <w:rPr>
          <w:rFonts w:ascii="Times New Roman" w:hAnsi="Times New Roman" w:cs="Times New Roman"/>
          <w:b/>
          <w:i/>
          <w:sz w:val="28"/>
          <w:szCs w:val="28"/>
        </w:rPr>
        <w:t xml:space="preserve">Учитель: </w:t>
      </w:r>
      <w:r w:rsidRPr="007E4E75">
        <w:rPr>
          <w:rFonts w:ascii="Times New Roman" w:hAnsi="Times New Roman" w:cs="Times New Roman"/>
          <w:sz w:val="28"/>
          <w:szCs w:val="28"/>
        </w:rPr>
        <w:t>А если это страшные события, должны ли мы их хранить в памяти?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7E4E75" w:rsidRPr="007E4E75" w:rsidRDefault="007E4E75" w:rsidP="007E4E75">
      <w:pPr>
        <w:pStyle w:val="Heading2"/>
        <w:spacing w:before="89"/>
        <w:ind w:left="1134" w:right="851"/>
        <w:outlineLvl w:val="9"/>
      </w:pPr>
      <w:r w:rsidRPr="007E4E75">
        <w:rPr>
          <w:color w:val="006FC0"/>
        </w:rPr>
        <w:t>Упражнение «Ассоциации»</w:t>
      </w:r>
    </w:p>
    <w:p w:rsidR="007E4E75" w:rsidRPr="007E4E75" w:rsidRDefault="007E4E75" w:rsidP="007E4E75">
      <w:pPr>
        <w:pStyle w:val="a3"/>
        <w:spacing w:before="6"/>
        <w:ind w:left="1134" w:right="851"/>
        <w:rPr>
          <w:b/>
        </w:rPr>
      </w:pPr>
    </w:p>
    <w:p w:rsidR="007E4E75" w:rsidRPr="007E4E75" w:rsidRDefault="007E4E75" w:rsidP="007E4E75">
      <w:pPr>
        <w:pStyle w:val="a3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Скажите, а что такое война? Какие ассоциации у вас возникают, когда вы слышите это слово?</w:t>
      </w:r>
    </w:p>
    <w:p w:rsidR="007E4E75" w:rsidRPr="007E4E75" w:rsidRDefault="007E4E75" w:rsidP="007E4E75">
      <w:pPr>
        <w:pStyle w:val="a3"/>
        <w:spacing w:before="1"/>
        <w:ind w:left="1134" w:right="851"/>
      </w:pP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t>Звучат ответы учащихся</w:t>
      </w:r>
    </w:p>
    <w:p w:rsidR="007E4E75" w:rsidRPr="007E4E75" w:rsidRDefault="007E4E75" w:rsidP="007E4E75">
      <w:pPr>
        <w:pStyle w:val="Heading2"/>
        <w:ind w:left="1134" w:right="851"/>
        <w:outlineLvl w:val="9"/>
      </w:pPr>
      <w:r w:rsidRPr="007E4E75">
        <w:rPr>
          <w:color w:val="006FC0"/>
        </w:rPr>
        <w:t>Упражнение «Даты и события»</w:t>
      </w:r>
    </w:p>
    <w:p w:rsidR="007E4E75" w:rsidRPr="007E4E75" w:rsidRDefault="007E4E75" w:rsidP="007E4E75">
      <w:pPr>
        <w:pStyle w:val="a3"/>
        <w:spacing w:before="8"/>
        <w:ind w:left="1134" w:right="851"/>
        <w:rPr>
          <w:b/>
        </w:rPr>
      </w:pPr>
    </w:p>
    <w:p w:rsidR="007E4E75" w:rsidRPr="007E4E75" w:rsidRDefault="007E4E75" w:rsidP="007E4E75">
      <w:pPr>
        <w:pStyle w:val="a3"/>
        <w:spacing w:before="1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Посмотрите на экран. Вы видите даты и фотографии событий. Определите, о чем говорят нам эти цифры.</w:t>
      </w:r>
    </w:p>
    <w:p w:rsidR="007E4E75" w:rsidRPr="007E4E75" w:rsidRDefault="007E4E75" w:rsidP="007E4E75">
      <w:pPr>
        <w:pStyle w:val="a3"/>
        <w:spacing w:before="1"/>
        <w:ind w:left="1134" w:right="851"/>
      </w:pP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color w:val="212121"/>
          <w:sz w:val="28"/>
          <w:szCs w:val="28"/>
          <w:u w:val="single" w:color="212121"/>
        </w:rPr>
        <w:t>На экран проецируются следующие слайды:</w:t>
      </w:r>
    </w:p>
    <w:p w:rsidR="007E4E75" w:rsidRPr="007E4E75" w:rsidRDefault="007E4E75" w:rsidP="007E4E75">
      <w:pPr>
        <w:pStyle w:val="Heading3"/>
        <w:numPr>
          <w:ilvl w:val="0"/>
          <w:numId w:val="2"/>
        </w:numPr>
        <w:tabs>
          <w:tab w:val="left" w:pos="862"/>
        </w:tabs>
        <w:spacing w:before="89"/>
        <w:ind w:left="1134" w:right="851"/>
        <w:outlineLvl w:val="9"/>
      </w:pPr>
      <w:r w:rsidRPr="007E4E75">
        <w:rPr>
          <w:color w:val="FF0000"/>
        </w:rPr>
        <w:t xml:space="preserve">22. 06. 1941 </w:t>
      </w:r>
      <w:r w:rsidRPr="007E4E75">
        <w:t xml:space="preserve">(листок календаря, громкоговоритель, плакат </w:t>
      </w:r>
      <w:r w:rsidRPr="007E4E75">
        <w:lastRenderedPageBreak/>
        <w:t>«Родина- мать зовёт!»,</w:t>
      </w:r>
      <w:r w:rsidRPr="007E4E75">
        <w:rPr>
          <w:spacing w:val="-1"/>
        </w:rPr>
        <w:t xml:space="preserve"> </w:t>
      </w:r>
      <w:r w:rsidRPr="007E4E75">
        <w:t>солдат)</w:t>
      </w:r>
    </w:p>
    <w:p w:rsidR="007E4E75" w:rsidRPr="007E4E75" w:rsidRDefault="007E4E75" w:rsidP="007E4E75">
      <w:pPr>
        <w:pStyle w:val="a3"/>
        <w:ind w:left="1134" w:right="851"/>
      </w:pPr>
      <w:r w:rsidRPr="007E4E75">
        <w:rPr>
          <w:b/>
          <w:i/>
        </w:rPr>
        <w:t xml:space="preserve">Ученик: </w:t>
      </w:r>
      <w:r w:rsidRPr="007E4E75">
        <w:t>Дата начала Великой Отечественной войны.</w:t>
      </w:r>
    </w:p>
    <w:p w:rsidR="007E4E75" w:rsidRPr="007E4E75" w:rsidRDefault="007E4E75" w:rsidP="007E4E75">
      <w:pPr>
        <w:pStyle w:val="a3"/>
        <w:spacing w:before="1"/>
        <w:ind w:left="1134" w:right="851"/>
      </w:pPr>
    </w:p>
    <w:p w:rsidR="007E4E75" w:rsidRPr="007E4E75" w:rsidRDefault="007E4E75" w:rsidP="007E4E75">
      <w:pPr>
        <w:pStyle w:val="Heading3"/>
        <w:numPr>
          <w:ilvl w:val="0"/>
          <w:numId w:val="2"/>
        </w:numPr>
        <w:tabs>
          <w:tab w:val="left" w:pos="862"/>
        </w:tabs>
        <w:ind w:left="1134" w:right="851" w:hanging="361"/>
        <w:outlineLvl w:val="9"/>
      </w:pPr>
      <w:r w:rsidRPr="007E4E75">
        <w:rPr>
          <w:color w:val="FF0000"/>
        </w:rPr>
        <w:t xml:space="preserve">1418 </w:t>
      </w:r>
      <w:r w:rsidRPr="007E4E75">
        <w:t>(кадры военной</w:t>
      </w:r>
      <w:r w:rsidRPr="007E4E75">
        <w:rPr>
          <w:spacing w:val="-1"/>
        </w:rPr>
        <w:t xml:space="preserve"> </w:t>
      </w:r>
      <w:r w:rsidRPr="007E4E75">
        <w:t>хроники)</w:t>
      </w:r>
    </w:p>
    <w:p w:rsidR="007E4E75" w:rsidRPr="007E4E75" w:rsidRDefault="007E4E75" w:rsidP="007E4E75">
      <w:pPr>
        <w:pStyle w:val="a3"/>
        <w:spacing w:before="40"/>
        <w:ind w:left="1134" w:right="851"/>
      </w:pPr>
      <w:r w:rsidRPr="007E4E75">
        <w:rPr>
          <w:b/>
          <w:i/>
        </w:rPr>
        <w:t xml:space="preserve">Ученик: </w:t>
      </w:r>
      <w:r w:rsidRPr="007E4E75">
        <w:t>Столько дней и ночей длилась Великая Отечественная война.</w:t>
      </w:r>
    </w:p>
    <w:p w:rsidR="007E4E75" w:rsidRPr="007E4E75" w:rsidRDefault="007E4E75" w:rsidP="007E4E75">
      <w:pPr>
        <w:pStyle w:val="a3"/>
        <w:ind w:left="1134" w:right="851"/>
      </w:pPr>
    </w:p>
    <w:p w:rsidR="007E4E75" w:rsidRPr="007E4E75" w:rsidRDefault="007E4E75" w:rsidP="007E4E75">
      <w:pPr>
        <w:pStyle w:val="Heading3"/>
        <w:numPr>
          <w:ilvl w:val="0"/>
          <w:numId w:val="2"/>
        </w:numPr>
        <w:tabs>
          <w:tab w:val="left" w:pos="862"/>
        </w:tabs>
        <w:ind w:left="1134" w:right="851"/>
        <w:outlineLvl w:val="9"/>
      </w:pPr>
      <w:r w:rsidRPr="007E4E75">
        <w:rPr>
          <w:color w:val="FF0000"/>
        </w:rPr>
        <w:t xml:space="preserve">09.05.1945 </w:t>
      </w:r>
      <w:r w:rsidRPr="007E4E75">
        <w:t>(салют, гвоздики, Георгиевская ленточка, знамя победы над</w:t>
      </w:r>
      <w:r w:rsidRPr="007E4E75">
        <w:rPr>
          <w:spacing w:val="-1"/>
        </w:rPr>
        <w:t xml:space="preserve"> </w:t>
      </w:r>
      <w:r w:rsidRPr="007E4E75">
        <w:t>Рейхстагом)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sz w:val="28"/>
          <w:szCs w:val="28"/>
        </w:rPr>
      </w:pPr>
      <w:r w:rsidRPr="007E4E75">
        <w:rPr>
          <w:rFonts w:ascii="Times New Roman" w:hAnsi="Times New Roman" w:cs="Times New Roman"/>
          <w:b/>
          <w:i/>
          <w:sz w:val="28"/>
          <w:szCs w:val="28"/>
        </w:rPr>
        <w:t xml:space="preserve">Ученик: </w:t>
      </w:r>
      <w:r w:rsidRPr="007E4E75">
        <w:rPr>
          <w:rFonts w:ascii="Times New Roman" w:hAnsi="Times New Roman" w:cs="Times New Roman"/>
          <w:sz w:val="28"/>
          <w:szCs w:val="28"/>
        </w:rPr>
        <w:t>Дата окончания войны.</w:t>
      </w:r>
    </w:p>
    <w:p w:rsidR="007E4E75" w:rsidRPr="007E4E75" w:rsidRDefault="007E4E75" w:rsidP="007E4E75">
      <w:pPr>
        <w:pStyle w:val="Heading3"/>
        <w:numPr>
          <w:ilvl w:val="0"/>
          <w:numId w:val="2"/>
        </w:numPr>
        <w:tabs>
          <w:tab w:val="left" w:pos="862"/>
        </w:tabs>
        <w:ind w:left="1134" w:right="851" w:hanging="361"/>
        <w:outlineLvl w:val="9"/>
      </w:pPr>
      <w:r w:rsidRPr="007E4E75">
        <w:rPr>
          <w:color w:val="FF0000"/>
        </w:rPr>
        <w:t xml:space="preserve">75 </w:t>
      </w:r>
      <w:r w:rsidRPr="007E4E75">
        <w:t>(календарь 9 мая 2020,</w:t>
      </w:r>
      <w:r w:rsidRPr="007E4E75">
        <w:rPr>
          <w:spacing w:val="-5"/>
        </w:rPr>
        <w:t xml:space="preserve"> </w:t>
      </w:r>
      <w:r w:rsidRPr="007E4E75">
        <w:t>ветераны)</w:t>
      </w:r>
    </w:p>
    <w:p w:rsidR="007E4E75" w:rsidRPr="007E4E75" w:rsidRDefault="007E4E75" w:rsidP="007E4E75">
      <w:pPr>
        <w:pStyle w:val="a3"/>
        <w:spacing w:before="41"/>
        <w:ind w:left="1134" w:right="851"/>
      </w:pPr>
      <w:r w:rsidRPr="007E4E75">
        <w:rPr>
          <w:b/>
          <w:i/>
        </w:rPr>
        <w:t xml:space="preserve">Ученик: </w:t>
      </w:r>
      <w:r w:rsidRPr="007E4E75">
        <w:t>9 мая 2020 г. вся страна будет отмечать 75–летие Великой Победы.</w:t>
      </w:r>
    </w:p>
    <w:p w:rsidR="007E4E75" w:rsidRPr="007E4E75" w:rsidRDefault="007E4E75" w:rsidP="007E4E75">
      <w:pPr>
        <w:pStyle w:val="a3"/>
        <w:spacing w:before="2"/>
        <w:ind w:left="1134" w:right="851"/>
      </w:pP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spacing w:val="-71"/>
          <w:sz w:val="28"/>
          <w:szCs w:val="28"/>
          <w:u w:val="single"/>
        </w:rPr>
        <w:t xml:space="preserve"> </w:t>
      </w:r>
      <w:r w:rsidRPr="007E4E75">
        <w:rPr>
          <w:rFonts w:ascii="Times New Roman" w:hAnsi="Times New Roman" w:cs="Times New Roman"/>
          <w:i/>
          <w:sz w:val="28"/>
          <w:szCs w:val="28"/>
          <w:u w:val="single"/>
        </w:rPr>
        <w:t>Учитель говорит под фонограмму песни «Священная война»</w:t>
      </w:r>
    </w:p>
    <w:p w:rsidR="007E4E75" w:rsidRPr="007E4E75" w:rsidRDefault="007E4E75" w:rsidP="007E4E75">
      <w:pPr>
        <w:spacing w:before="48"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E4E75">
        <w:rPr>
          <w:rFonts w:ascii="Times New Roman" w:hAnsi="Times New Roman" w:cs="Times New Roman"/>
          <w:i/>
          <w:sz w:val="28"/>
          <w:szCs w:val="28"/>
          <w:u w:val="single"/>
        </w:rPr>
        <w:t>А. Александрова</w:t>
      </w:r>
    </w:p>
    <w:p w:rsidR="007E4E75" w:rsidRPr="007E4E75" w:rsidRDefault="007E4E75" w:rsidP="007E4E75">
      <w:pPr>
        <w:pStyle w:val="a3"/>
        <w:spacing w:before="89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В обычный летний день 21 июня 1941 года всё шло своим чередом: взрослые работали, школьники готовились к выпускным вечерам, девчонки играли в "дочки-матери", а мальчишки скакали верхом на деревянных лошадках, представляя себя красноармейцами. Никто не подозревал,</w:t>
      </w:r>
      <w:r w:rsidRPr="007E4E75">
        <w:rPr>
          <w:spacing w:val="46"/>
        </w:rPr>
        <w:t xml:space="preserve"> </w:t>
      </w:r>
      <w:r w:rsidRPr="007E4E75">
        <w:t>что</w:t>
      </w:r>
      <w:r w:rsidRPr="007E4E75">
        <w:rPr>
          <w:spacing w:val="48"/>
        </w:rPr>
        <w:t xml:space="preserve"> </w:t>
      </w:r>
      <w:r w:rsidRPr="007E4E75">
        <w:t>через</w:t>
      </w:r>
      <w:r w:rsidRPr="007E4E75">
        <w:rPr>
          <w:spacing w:val="47"/>
        </w:rPr>
        <w:t xml:space="preserve"> </w:t>
      </w:r>
      <w:r w:rsidRPr="007E4E75">
        <w:t>несколько</w:t>
      </w:r>
      <w:r w:rsidRPr="007E4E75">
        <w:rPr>
          <w:spacing w:val="47"/>
        </w:rPr>
        <w:t xml:space="preserve"> </w:t>
      </w:r>
      <w:r w:rsidRPr="007E4E75">
        <w:t>часов</w:t>
      </w:r>
      <w:r w:rsidRPr="007E4E75">
        <w:rPr>
          <w:spacing w:val="46"/>
        </w:rPr>
        <w:t xml:space="preserve"> </w:t>
      </w:r>
      <w:r w:rsidRPr="007E4E75">
        <w:t>всё</w:t>
      </w:r>
      <w:r w:rsidRPr="007E4E75">
        <w:rPr>
          <w:spacing w:val="47"/>
        </w:rPr>
        <w:t xml:space="preserve"> </w:t>
      </w:r>
      <w:r w:rsidRPr="007E4E75">
        <w:t>это</w:t>
      </w:r>
      <w:r w:rsidRPr="007E4E75">
        <w:rPr>
          <w:spacing w:val="49"/>
        </w:rPr>
        <w:t xml:space="preserve"> </w:t>
      </w:r>
      <w:r w:rsidRPr="007E4E75">
        <w:t>уйдёт</w:t>
      </w:r>
      <w:r w:rsidRPr="007E4E75">
        <w:rPr>
          <w:spacing w:val="47"/>
        </w:rPr>
        <w:t xml:space="preserve"> </w:t>
      </w:r>
      <w:r w:rsidRPr="007E4E75">
        <w:t>в</w:t>
      </w:r>
      <w:r w:rsidRPr="007E4E75">
        <w:rPr>
          <w:spacing w:val="44"/>
        </w:rPr>
        <w:t xml:space="preserve"> </w:t>
      </w:r>
      <w:r w:rsidRPr="007E4E75">
        <w:t>прошлое.</w:t>
      </w:r>
      <w:r w:rsidRPr="007E4E75">
        <w:rPr>
          <w:spacing w:val="48"/>
        </w:rPr>
        <w:t xml:space="preserve"> </w:t>
      </w:r>
      <w:r w:rsidRPr="007E4E75">
        <w:t>У</w:t>
      </w:r>
      <w:r w:rsidRPr="007E4E75">
        <w:rPr>
          <w:spacing w:val="45"/>
        </w:rPr>
        <w:t xml:space="preserve"> </w:t>
      </w:r>
      <w:r w:rsidRPr="007E4E75">
        <w:t>целого поколения, рождённого с 1928 по 1945 год, украли детство... “Дети Великой Отечественной войны” — так их называют сейчас. И дело здесь не только в дате рождения. Их воспитала война. Они сейчас стали ветеранами — дети войны. А память хранит всё в сердце. Об этом наш сегодняшний разговор.</w:t>
      </w:r>
    </w:p>
    <w:p w:rsidR="007E4E75" w:rsidRPr="007E4E75" w:rsidRDefault="007E4E75" w:rsidP="007E4E75">
      <w:pPr>
        <w:pStyle w:val="Heading2"/>
        <w:numPr>
          <w:ilvl w:val="1"/>
          <w:numId w:val="2"/>
        </w:numPr>
        <w:tabs>
          <w:tab w:val="left" w:pos="1582"/>
        </w:tabs>
        <w:spacing w:before="205"/>
        <w:ind w:left="1134" w:right="851" w:hanging="361"/>
        <w:outlineLvl w:val="9"/>
        <w:rPr>
          <w:color w:val="FF0000"/>
        </w:rPr>
      </w:pPr>
      <w:r w:rsidRPr="007E4E75">
        <w:rPr>
          <w:color w:val="FF0000"/>
        </w:rPr>
        <w:t>Основной этап. Актуализация</w:t>
      </w:r>
      <w:r w:rsidRPr="007E4E75">
        <w:rPr>
          <w:color w:val="FF0000"/>
          <w:spacing w:val="-8"/>
        </w:rPr>
        <w:t xml:space="preserve"> </w:t>
      </w:r>
      <w:r w:rsidRPr="007E4E75">
        <w:rPr>
          <w:color w:val="FF0000"/>
        </w:rPr>
        <w:t>материала</w:t>
      </w:r>
    </w:p>
    <w:p w:rsidR="007E4E75" w:rsidRPr="007E4E75" w:rsidRDefault="007E4E75" w:rsidP="007E4E75">
      <w:pPr>
        <w:pStyle w:val="a3"/>
        <w:spacing w:before="156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Говорят, на войне детей не бывает. Но эта война затронула миллионы детских жизней. Давайте посмотрим небольшой видеофрагмент о войне, увиденной детскими глазами. Эта война страшнее, чем запечатленная взрослым взглядом…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sz w:val="28"/>
          <w:szCs w:val="28"/>
        </w:rPr>
        <w:sectPr w:rsidR="007E4E75" w:rsidRPr="007E4E75" w:rsidSect="007E4E75">
          <w:type w:val="continuous"/>
          <w:pgSz w:w="11910" w:h="16840"/>
          <w:pgMar w:top="980" w:right="700" w:bottom="1200" w:left="1560" w:header="720" w:footer="720" w:gutter="0"/>
          <w:pgBorders w:offsetFrom="page">
            <w:top w:val="stars" w:sz="12" w:space="24" w:color="auto"/>
            <w:left w:val="stars" w:sz="12" w:space="24" w:color="auto"/>
            <w:bottom w:val="stars" w:sz="12" w:space="24" w:color="auto"/>
            <w:right w:val="stars" w:sz="12" w:space="24" w:color="auto"/>
          </w:pgBorders>
          <w:cols w:space="720"/>
        </w:sectPr>
      </w:pPr>
    </w:p>
    <w:p w:rsidR="007E4E75" w:rsidRPr="007E4E75" w:rsidRDefault="007E4E75" w:rsidP="007E4E75">
      <w:pPr>
        <w:pStyle w:val="a3"/>
        <w:spacing w:before="8"/>
        <w:ind w:left="1134" w:right="851"/>
        <w:rPr>
          <w:i/>
        </w:rPr>
      </w:pPr>
    </w:p>
    <w:p w:rsidR="007E4E75" w:rsidRPr="007E4E75" w:rsidRDefault="007E4E75" w:rsidP="007E4E75">
      <w:pPr>
        <w:pStyle w:val="a3"/>
        <w:spacing w:before="89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Дети войны пережили то, что, казалось бы, пережить невозможно. Их истории - это не пафосные рассказы о героических подвигах, а воспоминания из жизни простых мальчиков и девочек, о которых должны знать вы, современные дети.</w:t>
      </w:r>
    </w:p>
    <w:p w:rsidR="007E4E75" w:rsidRPr="007E4E75" w:rsidRDefault="007E4E75" w:rsidP="007E4E75">
      <w:pPr>
        <w:pStyle w:val="a3"/>
        <w:ind w:left="1134" w:right="851" w:firstLine="707"/>
      </w:pPr>
      <w:r w:rsidRPr="007E4E75">
        <w:t>Им пришлось узнать, что такое война – настоящая, а не та, в которую они понарошку играли во дворе. Голод, бомбёжки, похоронки с фронта, ужасы оккупации и слезы матерей – такие совсем недетские испытания выпали на их долю. История каждого из них – это частичка истории нашей страны.</w:t>
      </w:r>
    </w:p>
    <w:p w:rsidR="007E4E75" w:rsidRPr="007E4E75" w:rsidRDefault="007E4E75" w:rsidP="007E4E75">
      <w:pPr>
        <w:pStyle w:val="a3"/>
        <w:ind w:left="1134" w:right="851" w:firstLine="707"/>
      </w:pPr>
      <w:r w:rsidRPr="007E4E75">
        <w:t>Послушайте еще одну историю о детской судьбе, искалеченной войной.</w:t>
      </w:r>
    </w:p>
    <w:p w:rsidR="007E4E75" w:rsidRPr="007E4E75" w:rsidRDefault="007E4E75" w:rsidP="007E4E75">
      <w:pPr>
        <w:pStyle w:val="a3"/>
        <w:spacing w:before="2"/>
        <w:ind w:left="1134" w:right="851"/>
      </w:pPr>
    </w:p>
    <w:p w:rsidR="007E4E75" w:rsidRPr="007E4E75" w:rsidRDefault="007E4E75" w:rsidP="007E4E75">
      <w:pPr>
        <w:pStyle w:val="a3"/>
        <w:ind w:left="1134" w:right="851"/>
      </w:pPr>
      <w:r w:rsidRPr="007E4E75">
        <w:rPr>
          <w:b/>
          <w:i/>
        </w:rPr>
        <w:t xml:space="preserve">Ученик: </w:t>
      </w:r>
      <w:r w:rsidRPr="007E4E75">
        <w:t>27 мая 1944 года, вскоре после освобождения белорусского города Лиозно, при разборе кирпичной кладки разрушенной печи в одном из домов был найден маленький желтый конверт, прошитый нитками. В нем оказалось письмо белорусской девочки Кати Сусаниной, отданной в рабство гитлеровскому помещику. Доведенная до отчаяния, в день своего 15-летия она решила покончить жизнь самоубийством. Перед смертью она написала последнее письмо отцу на фронт. На конверте стоял адрес: "Действующая армия. Полевая почта №... Сусанину Петру". На другой стороне карандашом написаны слова: "Дорогие дяденька или тетенька, кто найдет это спрятанное от немцев письмо, умоляю вас, опустите сразу в почтовый ящик. Мой труп уже будет висеть на веревке". Номер полевой почты, написанный на конверте, устарел, и письмо не могло попасть адресату, но оно дошло до сердца советских людей. Опубликовано в "Комсомольской правде" 27 мая 1944 года. Внимание на</w:t>
      </w:r>
      <w:r w:rsidRPr="007E4E75">
        <w:rPr>
          <w:spacing w:val="-1"/>
        </w:rPr>
        <w:t xml:space="preserve"> </w:t>
      </w:r>
      <w:r w:rsidRPr="007E4E75">
        <w:t>экран.</w:t>
      </w:r>
    </w:p>
    <w:p w:rsidR="007E4E75" w:rsidRPr="007E4E75" w:rsidRDefault="007E4E75" w:rsidP="007E4E75">
      <w:pPr>
        <w:spacing w:before="1" w:line="240" w:lineRule="auto"/>
        <w:ind w:left="1134" w:right="851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E4E75" w:rsidRPr="007E4E75" w:rsidRDefault="007E4E75" w:rsidP="007E4E75">
      <w:pPr>
        <w:pStyle w:val="a3"/>
        <w:spacing w:before="89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Она могла бы стать поэтом или писателем, музыкантом или врачом, строителем или просто мамой. Ее судьба — история многих маленьких звездочек, чей век был короток, чья жизнь погасла, не успев разгореться.</w:t>
      </w:r>
    </w:p>
    <w:p w:rsidR="007E4E75" w:rsidRPr="007E4E75" w:rsidRDefault="007E4E75" w:rsidP="007E4E75">
      <w:pPr>
        <w:pStyle w:val="a3"/>
        <w:spacing w:before="6"/>
        <w:ind w:left="1134" w:right="851"/>
      </w:pPr>
    </w:p>
    <w:p w:rsidR="007E4E75" w:rsidRPr="007E4E75" w:rsidRDefault="007E4E75" w:rsidP="007E4E75">
      <w:pPr>
        <w:pStyle w:val="Heading2"/>
        <w:ind w:left="1134" w:right="851"/>
        <w:outlineLvl w:val="9"/>
      </w:pPr>
      <w:r w:rsidRPr="007E4E75">
        <w:rPr>
          <w:color w:val="006FC0"/>
        </w:rPr>
        <w:t>Беседа с учащимися</w:t>
      </w:r>
    </w:p>
    <w:p w:rsidR="007E4E75" w:rsidRPr="007E4E75" w:rsidRDefault="007E4E75" w:rsidP="007E4E75">
      <w:pPr>
        <w:pStyle w:val="a3"/>
        <w:spacing w:before="89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Почему девочка совершила такой поступок?</w:t>
      </w:r>
    </w:p>
    <w:p w:rsidR="007E4E75" w:rsidRPr="007E4E75" w:rsidRDefault="007E4E75" w:rsidP="007E4E75">
      <w:pPr>
        <w:spacing w:before="48"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t>Рассуждения детей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sz w:val="28"/>
          <w:szCs w:val="28"/>
        </w:rPr>
      </w:pPr>
      <w:r w:rsidRPr="007E4E75">
        <w:rPr>
          <w:rFonts w:ascii="Times New Roman" w:hAnsi="Times New Roman" w:cs="Times New Roman"/>
          <w:b/>
          <w:i/>
          <w:sz w:val="28"/>
          <w:szCs w:val="28"/>
        </w:rPr>
        <w:t xml:space="preserve">Учитель: </w:t>
      </w:r>
      <w:r w:rsidRPr="007E4E75">
        <w:rPr>
          <w:rFonts w:ascii="Times New Roman" w:hAnsi="Times New Roman" w:cs="Times New Roman"/>
          <w:sz w:val="28"/>
          <w:szCs w:val="28"/>
        </w:rPr>
        <w:t>Знакомо ли вам слово блокада?</w:t>
      </w: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lastRenderedPageBreak/>
        <w:t>Ответы детей</w:t>
      </w:r>
    </w:p>
    <w:p w:rsidR="007E4E75" w:rsidRPr="007E4E75" w:rsidRDefault="007E4E75" w:rsidP="007E4E75">
      <w:pPr>
        <w:pStyle w:val="a3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Блокада... Далеко как это слово От наших мирных светлых дней. Произношу его и вижу снова Голодных умирающих детей. Маленькие ленинградцы сражались в блокадном городе с голодом, с холодом, со смертью. Тяжелому детству посвящено стихотворение неизвестного автора «Разговор с погибшей мамой».</w:t>
      </w:r>
    </w:p>
    <w:p w:rsidR="007E4E75" w:rsidRPr="007E4E75" w:rsidRDefault="007E4E75" w:rsidP="007E4E75">
      <w:pPr>
        <w:pStyle w:val="a3"/>
        <w:ind w:left="1134" w:right="851"/>
      </w:pP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  <w:u w:val="single"/>
        </w:rPr>
        <w:t>Видео «Разговор с погибшей мамой»</w:t>
      </w:r>
    </w:p>
    <w:p w:rsidR="007E4E75" w:rsidRPr="007E4E75" w:rsidRDefault="007E4E75" w:rsidP="007E4E75">
      <w:pPr>
        <w:pStyle w:val="Heading2"/>
        <w:tabs>
          <w:tab w:val="left" w:pos="1582"/>
        </w:tabs>
        <w:spacing w:before="254"/>
        <w:ind w:left="1134" w:right="851"/>
        <w:outlineLvl w:val="9"/>
        <w:rPr>
          <w:color w:val="FF0000"/>
        </w:rPr>
      </w:pPr>
      <w:r w:rsidRPr="007E4E75">
        <w:rPr>
          <w:color w:val="FF0000"/>
        </w:rPr>
        <w:t>3. Заключительная часть. Итог классного часа.</w:t>
      </w:r>
      <w:r w:rsidRPr="007E4E75">
        <w:rPr>
          <w:color w:val="006FC0"/>
        </w:rPr>
        <w:t xml:space="preserve"> </w:t>
      </w:r>
    </w:p>
    <w:p w:rsidR="007E4E75" w:rsidRPr="007E4E75" w:rsidRDefault="007E4E75" w:rsidP="007E4E75">
      <w:pPr>
        <w:pStyle w:val="Heading2"/>
        <w:tabs>
          <w:tab w:val="left" w:pos="1582"/>
        </w:tabs>
        <w:spacing w:before="254"/>
        <w:ind w:left="1134" w:right="851"/>
        <w:outlineLvl w:val="9"/>
        <w:rPr>
          <w:color w:val="FF0000"/>
        </w:rPr>
      </w:pPr>
      <w:r w:rsidRPr="007E4E75">
        <w:rPr>
          <w:color w:val="006FC0"/>
        </w:rPr>
        <w:t>Беседа с</w:t>
      </w:r>
      <w:r w:rsidRPr="007E4E75">
        <w:rPr>
          <w:color w:val="006FC0"/>
          <w:spacing w:val="-4"/>
        </w:rPr>
        <w:t xml:space="preserve"> </w:t>
      </w:r>
      <w:r w:rsidRPr="007E4E75">
        <w:rPr>
          <w:color w:val="006FC0"/>
        </w:rPr>
        <w:t>учащимися</w:t>
      </w:r>
    </w:p>
    <w:p w:rsidR="007E4E75" w:rsidRPr="007E4E75" w:rsidRDefault="007E4E75" w:rsidP="007E4E75">
      <w:pPr>
        <w:pStyle w:val="a3"/>
        <w:spacing w:before="83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Может ли жизнь ветеранов служить примером для современного молодого поколения?</w:t>
      </w:r>
    </w:p>
    <w:p w:rsidR="007E4E75" w:rsidRPr="007E4E75" w:rsidRDefault="007E4E75" w:rsidP="007E4E75">
      <w:pPr>
        <w:spacing w:before="201"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t>Рассуждения детей</w:t>
      </w:r>
    </w:p>
    <w:p w:rsidR="007E4E75" w:rsidRPr="007E4E75" w:rsidRDefault="007E4E75" w:rsidP="007E4E75">
      <w:pPr>
        <w:pStyle w:val="a3"/>
        <w:spacing w:before="247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Сегодняшнее поколение начинают забывать о том, какой ценой нам досталась Победа. Будете ли вы больше интересоваться о тех далеких днях войны?</w:t>
      </w:r>
    </w:p>
    <w:p w:rsidR="007E4E75" w:rsidRPr="007E4E75" w:rsidRDefault="007E4E75" w:rsidP="007E4E75">
      <w:pPr>
        <w:spacing w:before="194"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7E4E75" w:rsidRPr="007E4E75" w:rsidRDefault="007E4E75" w:rsidP="007E4E75">
      <w:pPr>
        <w:pStyle w:val="a3"/>
        <w:spacing w:before="249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Участвуете ли вы в акции «Бессмертный полк»?</w:t>
      </w:r>
    </w:p>
    <w:p w:rsidR="007E4E75" w:rsidRPr="007E4E75" w:rsidRDefault="007E4E75" w:rsidP="007E4E75">
      <w:pPr>
        <w:spacing w:before="248"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7E4E75" w:rsidRPr="007E4E75" w:rsidRDefault="007E4E75" w:rsidP="007E4E75">
      <w:pPr>
        <w:pStyle w:val="a3"/>
        <w:spacing w:before="249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Нужно ли проводить такие мероприятия в школе?</w:t>
      </w:r>
    </w:p>
    <w:p w:rsidR="007E4E75" w:rsidRPr="007E4E75" w:rsidRDefault="007E4E75" w:rsidP="007E4E75">
      <w:pPr>
        <w:spacing w:before="247" w:line="240" w:lineRule="auto"/>
        <w:ind w:left="1134" w:right="851"/>
        <w:rPr>
          <w:rFonts w:ascii="Times New Roman" w:hAnsi="Times New Roman" w:cs="Times New Roman"/>
          <w:i/>
          <w:sz w:val="28"/>
          <w:szCs w:val="28"/>
        </w:rPr>
      </w:pPr>
      <w:r w:rsidRPr="007E4E75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7E4E75" w:rsidRPr="007E4E75" w:rsidRDefault="007E4E75" w:rsidP="007E4E75">
      <w:pPr>
        <w:pStyle w:val="a3"/>
        <w:spacing w:before="249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Спасибо вам за то, что поделились своим мнением. Дай вам бог, дети, чтобы войну вы видели только в фильмах!</w:t>
      </w:r>
    </w:p>
    <w:p w:rsidR="007E4E75" w:rsidRPr="007E4E75" w:rsidRDefault="007E4E75" w:rsidP="007E4E75">
      <w:pPr>
        <w:pStyle w:val="a3"/>
        <w:spacing w:before="249"/>
        <w:ind w:left="1134" w:right="851"/>
      </w:pPr>
    </w:p>
    <w:p w:rsidR="007E4E75" w:rsidRPr="007E4E75" w:rsidRDefault="007E4E75" w:rsidP="007E4E75">
      <w:pPr>
        <w:pStyle w:val="Heading3"/>
        <w:tabs>
          <w:tab w:val="left" w:pos="1582"/>
        </w:tabs>
        <w:ind w:left="1134" w:right="851" w:firstLine="0"/>
        <w:outlineLvl w:val="9"/>
        <w:rPr>
          <w:color w:val="FF0000"/>
        </w:rPr>
      </w:pPr>
      <w:r w:rsidRPr="007E4E75">
        <w:rPr>
          <w:color w:val="FF0000"/>
        </w:rPr>
        <w:t>4. Рефлексия</w:t>
      </w:r>
    </w:p>
    <w:p w:rsidR="007E4E75" w:rsidRPr="007E4E75" w:rsidRDefault="007E4E75" w:rsidP="007E4E75">
      <w:pPr>
        <w:pStyle w:val="Heading3"/>
        <w:tabs>
          <w:tab w:val="left" w:pos="1582"/>
        </w:tabs>
        <w:ind w:left="1134" w:right="851" w:firstLine="0"/>
        <w:outlineLvl w:val="9"/>
        <w:rPr>
          <w:color w:val="FF0000"/>
        </w:rPr>
      </w:pPr>
    </w:p>
    <w:p w:rsidR="007E4E75" w:rsidRPr="007E4E75" w:rsidRDefault="007E4E75" w:rsidP="007E4E75">
      <w:pPr>
        <w:pStyle w:val="a3"/>
        <w:ind w:left="1134" w:right="851"/>
      </w:pPr>
      <w:r w:rsidRPr="007E4E75">
        <w:rPr>
          <w:b/>
          <w:i/>
        </w:rPr>
        <w:t xml:space="preserve">Ученик 1: </w:t>
      </w:r>
      <w:r w:rsidRPr="007E4E75">
        <w:t>Вам, лишенным счастливого детства, но не потерявшим любовь к жизни.</w:t>
      </w:r>
    </w:p>
    <w:p w:rsidR="007E4E75" w:rsidRPr="007E4E75" w:rsidRDefault="007E4E75" w:rsidP="007E4E75">
      <w:pPr>
        <w:pStyle w:val="a3"/>
        <w:spacing w:before="3"/>
        <w:ind w:left="1134" w:right="851"/>
      </w:pPr>
    </w:p>
    <w:p w:rsidR="007E4E75" w:rsidRPr="007E4E75" w:rsidRDefault="007E4E75" w:rsidP="007E4E75">
      <w:pPr>
        <w:pStyle w:val="a3"/>
        <w:ind w:left="1134" w:right="851"/>
      </w:pPr>
      <w:r w:rsidRPr="007E4E75">
        <w:rPr>
          <w:b/>
          <w:i/>
        </w:rPr>
        <w:t xml:space="preserve">Ученик 2: </w:t>
      </w:r>
      <w:r w:rsidRPr="007E4E75">
        <w:t>Вам, плачущим  о погибших родных и близких, но с улыбкой встречающим каждый рассвет.</w:t>
      </w:r>
    </w:p>
    <w:p w:rsidR="007E4E75" w:rsidRPr="007E4E75" w:rsidRDefault="007E4E75" w:rsidP="007E4E75">
      <w:pPr>
        <w:pStyle w:val="a3"/>
        <w:ind w:left="1134" w:right="851"/>
      </w:pPr>
    </w:p>
    <w:p w:rsidR="007E4E75" w:rsidRPr="007E4E75" w:rsidRDefault="007E4E75" w:rsidP="007E4E75">
      <w:pPr>
        <w:pStyle w:val="a3"/>
        <w:ind w:left="1134" w:right="851"/>
      </w:pPr>
      <w:r w:rsidRPr="007E4E75">
        <w:rPr>
          <w:b/>
          <w:i/>
        </w:rPr>
        <w:t xml:space="preserve">Ученик 3: </w:t>
      </w:r>
      <w:r w:rsidRPr="007E4E75">
        <w:t>Вам, видевшей тень смерти, но воспевающей жизнь.</w:t>
      </w:r>
    </w:p>
    <w:p w:rsidR="007E4E75" w:rsidRPr="007E4E75" w:rsidRDefault="007E4E75" w:rsidP="007E4E75">
      <w:pPr>
        <w:pStyle w:val="a3"/>
        <w:spacing w:before="6"/>
        <w:ind w:left="1134" w:right="851"/>
      </w:pPr>
    </w:p>
    <w:p w:rsidR="007E4E75" w:rsidRPr="007E4E75" w:rsidRDefault="007E4E75" w:rsidP="007E4E75">
      <w:pPr>
        <w:spacing w:line="240" w:lineRule="auto"/>
        <w:ind w:left="1134" w:right="851"/>
        <w:rPr>
          <w:rFonts w:ascii="Times New Roman" w:hAnsi="Times New Roman" w:cs="Times New Roman"/>
          <w:sz w:val="28"/>
          <w:szCs w:val="28"/>
        </w:rPr>
      </w:pPr>
      <w:r w:rsidRPr="007E4E75">
        <w:rPr>
          <w:rFonts w:ascii="Times New Roman" w:hAnsi="Times New Roman" w:cs="Times New Roman"/>
          <w:b/>
          <w:i/>
          <w:sz w:val="28"/>
          <w:szCs w:val="28"/>
        </w:rPr>
        <w:t xml:space="preserve">Ученик 4: </w:t>
      </w:r>
      <w:r w:rsidRPr="007E4E75">
        <w:rPr>
          <w:rFonts w:ascii="Times New Roman" w:hAnsi="Times New Roman" w:cs="Times New Roman"/>
          <w:sz w:val="28"/>
          <w:szCs w:val="28"/>
        </w:rPr>
        <w:t>Вам, детям Великой Войны.</w:t>
      </w:r>
    </w:p>
    <w:p w:rsidR="007E4E75" w:rsidRPr="007E4E75" w:rsidRDefault="007E4E75" w:rsidP="007E4E75">
      <w:pPr>
        <w:pStyle w:val="a3"/>
        <w:ind w:left="1134" w:right="851"/>
      </w:pPr>
      <w:r w:rsidRPr="007E4E75">
        <w:rPr>
          <w:b/>
          <w:i/>
        </w:rPr>
        <w:t xml:space="preserve">Ученик 5: </w:t>
      </w:r>
      <w:r w:rsidRPr="007E4E75">
        <w:t>Вам, детям Великой Победы, посвящаем видео литературно-музыкальной композиции «Детям блокадного Ленинграда посвящается».</w:t>
      </w:r>
    </w:p>
    <w:p w:rsidR="007E4E75" w:rsidRPr="007E4E75" w:rsidRDefault="007E4E75" w:rsidP="007E4E75">
      <w:pPr>
        <w:spacing w:before="48" w:line="240" w:lineRule="auto"/>
        <w:ind w:left="1134" w:right="851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E4E75">
        <w:rPr>
          <w:rFonts w:ascii="Times New Roman" w:hAnsi="Times New Roman" w:cs="Times New Roman"/>
          <w:i/>
          <w:sz w:val="28"/>
          <w:szCs w:val="28"/>
          <w:u w:val="single"/>
        </w:rPr>
        <w:t xml:space="preserve">Звук метронома Видео </w:t>
      </w:r>
    </w:p>
    <w:p w:rsidR="007E4E75" w:rsidRPr="007E4E75" w:rsidRDefault="007E4E75" w:rsidP="007E4E75">
      <w:pPr>
        <w:pStyle w:val="a3"/>
        <w:spacing w:before="242"/>
        <w:ind w:left="1134" w:right="851"/>
      </w:pPr>
      <w:r w:rsidRPr="007E4E75">
        <w:t>В память о миллионах замученных, расстрелянных, сожженных и заживо погребенных объявляется «Минута молчания».</w:t>
      </w:r>
    </w:p>
    <w:p w:rsidR="007E4E75" w:rsidRPr="007E4E75" w:rsidRDefault="007E4E75" w:rsidP="007E4E75">
      <w:pPr>
        <w:pStyle w:val="Heading2"/>
        <w:spacing w:before="205"/>
        <w:ind w:left="1134" w:right="851"/>
        <w:outlineLvl w:val="9"/>
      </w:pPr>
      <w:r w:rsidRPr="007E4E75">
        <w:rPr>
          <w:color w:val="006FC0"/>
        </w:rPr>
        <w:t>Минута молчания</w:t>
      </w:r>
    </w:p>
    <w:p w:rsidR="007E4E75" w:rsidRPr="007E4E75" w:rsidRDefault="007E4E75" w:rsidP="007E4E75">
      <w:pPr>
        <w:pStyle w:val="a3"/>
        <w:spacing w:before="249"/>
        <w:ind w:left="1134" w:right="851"/>
      </w:pPr>
      <w:r w:rsidRPr="007E4E75">
        <w:rPr>
          <w:b/>
          <w:i/>
        </w:rPr>
        <w:t xml:space="preserve">Учитель: </w:t>
      </w:r>
      <w:r w:rsidRPr="007E4E75">
        <w:t>Берегите себя и своих близких!</w:t>
      </w:r>
    </w:p>
    <w:p w:rsidR="007E4E75" w:rsidRPr="007E4E75" w:rsidRDefault="007E4E75" w:rsidP="007E4E75">
      <w:pPr>
        <w:spacing w:after="0" w:line="240" w:lineRule="auto"/>
        <w:ind w:left="1134" w:right="851"/>
        <w:rPr>
          <w:rFonts w:ascii="Times New Roman" w:hAnsi="Times New Roman" w:cs="Times New Roman"/>
          <w:sz w:val="28"/>
          <w:szCs w:val="28"/>
        </w:rPr>
      </w:pPr>
    </w:p>
    <w:p w:rsidR="007E4E75" w:rsidRPr="007E4E75" w:rsidRDefault="007E4E75" w:rsidP="007E4E75">
      <w:pPr>
        <w:spacing w:after="0" w:line="240" w:lineRule="auto"/>
        <w:ind w:left="1134" w:right="851"/>
        <w:rPr>
          <w:rFonts w:ascii="Times New Roman" w:hAnsi="Times New Roman" w:cs="Times New Roman"/>
          <w:sz w:val="28"/>
          <w:szCs w:val="28"/>
        </w:rPr>
      </w:pPr>
    </w:p>
    <w:p w:rsidR="007E4E75" w:rsidRPr="007E4E75" w:rsidRDefault="007E4E75" w:rsidP="007E4E75">
      <w:pPr>
        <w:pStyle w:val="Heading1"/>
        <w:ind w:left="1134" w:right="851"/>
        <w:jc w:val="both"/>
        <w:outlineLvl w:val="9"/>
        <w:rPr>
          <w:sz w:val="28"/>
          <w:szCs w:val="28"/>
        </w:rPr>
      </w:pPr>
      <w:r w:rsidRPr="007E4E75">
        <w:rPr>
          <w:color w:val="00AF50"/>
          <w:sz w:val="28"/>
          <w:szCs w:val="28"/>
        </w:rPr>
        <w:t>СПИСОК ЛИТЕРАТУРЫ</w:t>
      </w:r>
    </w:p>
    <w:p w:rsidR="007E4E75" w:rsidRPr="007E4E75" w:rsidRDefault="007E4E75" w:rsidP="007E4E75">
      <w:pPr>
        <w:pStyle w:val="a3"/>
        <w:spacing w:before="7"/>
        <w:ind w:left="1134" w:right="851"/>
      </w:pPr>
    </w:p>
    <w:p w:rsidR="007E4E75" w:rsidRPr="007E4E75" w:rsidRDefault="007E4E75" w:rsidP="007E4E75">
      <w:pPr>
        <w:pStyle w:val="a5"/>
        <w:numPr>
          <w:ilvl w:val="0"/>
          <w:numId w:val="1"/>
        </w:numPr>
        <w:tabs>
          <w:tab w:val="left" w:pos="786"/>
          <w:tab w:val="left" w:pos="2128"/>
          <w:tab w:val="left" w:pos="4249"/>
          <w:tab w:val="left" w:pos="5295"/>
          <w:tab w:val="left" w:pos="6933"/>
          <w:tab w:val="left" w:pos="9097"/>
        </w:tabs>
        <w:spacing w:before="89"/>
        <w:ind w:left="1134" w:right="851"/>
        <w:rPr>
          <w:sz w:val="28"/>
          <w:szCs w:val="28"/>
        </w:rPr>
      </w:pPr>
      <w:r w:rsidRPr="007E4E75">
        <w:rPr>
          <w:sz w:val="28"/>
          <w:szCs w:val="28"/>
        </w:rPr>
        <w:t>Великая</w:t>
      </w:r>
      <w:r w:rsidRPr="007E4E7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7E4E75">
        <w:rPr>
          <w:sz w:val="28"/>
          <w:szCs w:val="28"/>
        </w:rPr>
        <w:t>Отечественная</w:t>
      </w:r>
      <w:r w:rsidRPr="007E4E75">
        <w:rPr>
          <w:sz w:val="28"/>
          <w:szCs w:val="28"/>
        </w:rPr>
        <w:tab/>
        <w:t>война</w:t>
      </w:r>
      <w:r w:rsidRPr="007E4E75">
        <w:rPr>
          <w:sz w:val="28"/>
          <w:szCs w:val="28"/>
        </w:rPr>
        <w:tab/>
        <w:t>1941-1945.</w:t>
      </w:r>
      <w:r w:rsidRPr="007E4E75">
        <w:rPr>
          <w:sz w:val="28"/>
          <w:szCs w:val="28"/>
        </w:rPr>
        <w:tab/>
      </w:r>
    </w:p>
    <w:p w:rsidR="007E4E75" w:rsidRPr="007E4E75" w:rsidRDefault="007E4E75" w:rsidP="007E4E75">
      <w:pPr>
        <w:pStyle w:val="a5"/>
        <w:tabs>
          <w:tab w:val="left" w:pos="786"/>
          <w:tab w:val="left" w:pos="2128"/>
          <w:tab w:val="left" w:pos="4249"/>
          <w:tab w:val="left" w:pos="5295"/>
          <w:tab w:val="left" w:pos="6933"/>
          <w:tab w:val="left" w:pos="9097"/>
        </w:tabs>
        <w:spacing w:before="89"/>
        <w:ind w:left="1134" w:right="851" w:firstLine="0"/>
        <w:rPr>
          <w:sz w:val="28"/>
          <w:szCs w:val="28"/>
        </w:rPr>
      </w:pPr>
      <w:r w:rsidRPr="007E4E75">
        <w:rPr>
          <w:sz w:val="28"/>
          <w:szCs w:val="28"/>
        </w:rPr>
        <w:t xml:space="preserve">Энциклопедия </w:t>
      </w:r>
      <w:r w:rsidRPr="007E4E75">
        <w:rPr>
          <w:spacing w:val="-6"/>
          <w:sz w:val="28"/>
          <w:szCs w:val="28"/>
        </w:rPr>
        <w:t xml:space="preserve">М.: </w:t>
      </w:r>
      <w:r w:rsidRPr="007E4E75">
        <w:rPr>
          <w:sz w:val="28"/>
          <w:szCs w:val="28"/>
        </w:rPr>
        <w:t>Современная энциклопедия, 1995. – 527</w:t>
      </w:r>
      <w:r w:rsidRPr="007E4E75">
        <w:rPr>
          <w:spacing w:val="-2"/>
          <w:sz w:val="28"/>
          <w:szCs w:val="28"/>
        </w:rPr>
        <w:t xml:space="preserve"> </w:t>
      </w:r>
      <w:r w:rsidRPr="007E4E75">
        <w:rPr>
          <w:sz w:val="28"/>
          <w:szCs w:val="28"/>
        </w:rPr>
        <w:t>с.</w:t>
      </w:r>
    </w:p>
    <w:p w:rsidR="007E4E75" w:rsidRPr="007E4E75" w:rsidRDefault="007E4E75" w:rsidP="007E4E75">
      <w:pPr>
        <w:pStyle w:val="a5"/>
        <w:numPr>
          <w:ilvl w:val="0"/>
          <w:numId w:val="1"/>
        </w:numPr>
        <w:tabs>
          <w:tab w:val="left" w:pos="926"/>
          <w:tab w:val="left" w:pos="927"/>
        </w:tabs>
        <w:spacing w:before="152"/>
        <w:ind w:left="1134" w:right="851" w:hanging="437"/>
        <w:rPr>
          <w:sz w:val="28"/>
          <w:szCs w:val="28"/>
        </w:rPr>
      </w:pPr>
      <w:r w:rsidRPr="007E4E75">
        <w:rPr>
          <w:sz w:val="28"/>
          <w:szCs w:val="28"/>
        </w:rPr>
        <w:tab/>
        <w:t xml:space="preserve">    Великая Отечественная война. Энциклопедия для школьников./ Сост. И. Дамаскин, П. Кошель.- М.: «Олма – Пресс»,</w:t>
      </w:r>
      <w:r w:rsidRPr="007E4E75">
        <w:rPr>
          <w:spacing w:val="-13"/>
          <w:sz w:val="28"/>
          <w:szCs w:val="28"/>
        </w:rPr>
        <w:t xml:space="preserve"> </w:t>
      </w:r>
      <w:r w:rsidRPr="007E4E75">
        <w:rPr>
          <w:sz w:val="28"/>
          <w:szCs w:val="28"/>
        </w:rPr>
        <w:t>2001</w:t>
      </w:r>
    </w:p>
    <w:p w:rsidR="007E4E75" w:rsidRPr="007E4E75" w:rsidRDefault="007E4E75" w:rsidP="007E4E75">
      <w:pPr>
        <w:pStyle w:val="a5"/>
        <w:numPr>
          <w:ilvl w:val="0"/>
          <w:numId w:val="1"/>
        </w:numPr>
        <w:tabs>
          <w:tab w:val="left" w:pos="822"/>
        </w:tabs>
        <w:spacing w:before="6"/>
        <w:ind w:left="1134" w:right="851"/>
        <w:rPr>
          <w:sz w:val="28"/>
          <w:szCs w:val="28"/>
        </w:rPr>
      </w:pPr>
      <w:r w:rsidRPr="007E4E75">
        <w:rPr>
          <w:sz w:val="28"/>
          <w:szCs w:val="28"/>
        </w:rPr>
        <w:t>Война и дети: рассказы рос. Писателей о  войне  /  председатель  редкол. А. Лиханов; худож. А. Семенов. Школьная роман-газета; Вып. 7/2000 – М.: Изд. Дом «Карл Гиберт», 2000.-64 с.:</w:t>
      </w:r>
      <w:r w:rsidRPr="007E4E75">
        <w:rPr>
          <w:spacing w:val="-3"/>
          <w:sz w:val="28"/>
          <w:szCs w:val="28"/>
        </w:rPr>
        <w:t xml:space="preserve"> </w:t>
      </w:r>
      <w:r w:rsidRPr="007E4E75">
        <w:rPr>
          <w:sz w:val="28"/>
          <w:szCs w:val="28"/>
        </w:rPr>
        <w:t>ил.</w:t>
      </w:r>
    </w:p>
    <w:p w:rsidR="007E4E75" w:rsidRPr="007E4E75" w:rsidRDefault="007E4E75" w:rsidP="007E4E75">
      <w:pPr>
        <w:pStyle w:val="a5"/>
        <w:numPr>
          <w:ilvl w:val="0"/>
          <w:numId w:val="1"/>
        </w:numPr>
        <w:tabs>
          <w:tab w:val="left" w:pos="786"/>
        </w:tabs>
        <w:spacing w:before="151"/>
        <w:ind w:left="1134" w:right="851" w:hanging="361"/>
        <w:rPr>
          <w:sz w:val="28"/>
          <w:szCs w:val="28"/>
        </w:rPr>
      </w:pPr>
      <w:r w:rsidRPr="007E4E75">
        <w:rPr>
          <w:sz w:val="28"/>
          <w:szCs w:val="28"/>
        </w:rPr>
        <w:t>Журнал «Классный руководитель» №5 2004, №8</w:t>
      </w:r>
      <w:r w:rsidRPr="007E4E75">
        <w:rPr>
          <w:spacing w:val="-11"/>
          <w:sz w:val="28"/>
          <w:szCs w:val="28"/>
        </w:rPr>
        <w:t xml:space="preserve"> </w:t>
      </w:r>
      <w:r w:rsidRPr="007E4E75">
        <w:rPr>
          <w:sz w:val="28"/>
          <w:szCs w:val="28"/>
        </w:rPr>
        <w:t>2004</w:t>
      </w:r>
    </w:p>
    <w:p w:rsidR="007E4E75" w:rsidRPr="007E4E75" w:rsidRDefault="007E4E75" w:rsidP="007E4E75">
      <w:pPr>
        <w:pStyle w:val="a5"/>
        <w:numPr>
          <w:ilvl w:val="0"/>
          <w:numId w:val="1"/>
        </w:numPr>
        <w:tabs>
          <w:tab w:val="left" w:pos="786"/>
        </w:tabs>
        <w:spacing w:before="228"/>
        <w:ind w:left="1134" w:right="851" w:hanging="361"/>
        <w:rPr>
          <w:sz w:val="28"/>
          <w:szCs w:val="28"/>
        </w:rPr>
      </w:pPr>
      <w:r w:rsidRPr="007E4E75">
        <w:rPr>
          <w:sz w:val="28"/>
          <w:szCs w:val="28"/>
        </w:rPr>
        <w:t>Интернет–ресурсы</w:t>
      </w:r>
    </w:p>
    <w:p w:rsidR="007E4E75" w:rsidRPr="007E4E75" w:rsidRDefault="007E4E75" w:rsidP="007E4E75">
      <w:pPr>
        <w:pStyle w:val="a5"/>
        <w:numPr>
          <w:ilvl w:val="0"/>
          <w:numId w:val="1"/>
        </w:numPr>
        <w:tabs>
          <w:tab w:val="left" w:pos="786"/>
        </w:tabs>
        <w:spacing w:before="182"/>
        <w:ind w:left="1134" w:right="851"/>
        <w:rPr>
          <w:sz w:val="28"/>
          <w:szCs w:val="28"/>
        </w:rPr>
      </w:pPr>
      <w:r w:rsidRPr="007E4E75">
        <w:rPr>
          <w:sz w:val="28"/>
          <w:szCs w:val="28"/>
        </w:rPr>
        <w:t>Книга памяти «Бессмертная рота», изданная с помощью педагогов и учащихся МБОУ «Центр образования № 9» г.</w:t>
      </w:r>
      <w:r w:rsidRPr="007E4E75">
        <w:rPr>
          <w:spacing w:val="-14"/>
          <w:sz w:val="28"/>
          <w:szCs w:val="28"/>
        </w:rPr>
        <w:t xml:space="preserve"> </w:t>
      </w:r>
      <w:r w:rsidRPr="007E4E75">
        <w:rPr>
          <w:sz w:val="28"/>
          <w:szCs w:val="28"/>
        </w:rPr>
        <w:t>Новомосковска.</w:t>
      </w:r>
    </w:p>
    <w:p w:rsidR="007E4E75" w:rsidRPr="007E4E75" w:rsidRDefault="007E4E75" w:rsidP="007E4E75">
      <w:pPr>
        <w:pStyle w:val="a5"/>
        <w:numPr>
          <w:ilvl w:val="0"/>
          <w:numId w:val="1"/>
        </w:numPr>
        <w:tabs>
          <w:tab w:val="left" w:pos="786"/>
        </w:tabs>
        <w:spacing w:before="155"/>
        <w:ind w:left="1134" w:right="851"/>
        <w:rPr>
          <w:sz w:val="28"/>
          <w:szCs w:val="28"/>
        </w:rPr>
      </w:pPr>
      <w:r w:rsidRPr="007E4E75">
        <w:rPr>
          <w:sz w:val="28"/>
          <w:szCs w:val="28"/>
        </w:rPr>
        <w:t>Стихи о Великой Отечественной. М.,« Художественная литература». 1985</w:t>
      </w:r>
    </w:p>
    <w:p w:rsidR="002D3AD1" w:rsidRPr="007E4E75" w:rsidRDefault="002D3AD1">
      <w:pPr>
        <w:rPr>
          <w:rFonts w:ascii="Times New Roman" w:hAnsi="Times New Roman" w:cs="Times New Roman"/>
          <w:sz w:val="28"/>
          <w:szCs w:val="28"/>
        </w:rPr>
      </w:pPr>
    </w:p>
    <w:sectPr w:rsidR="002D3AD1" w:rsidRPr="007E4E75" w:rsidSect="007E4E75">
      <w:pgSz w:w="11906" w:h="16838"/>
      <w:pgMar w:top="1134" w:right="850" w:bottom="1134" w:left="170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C15" w:rsidRDefault="00046C15" w:rsidP="002D3AD1">
      <w:pPr>
        <w:spacing w:after="0" w:line="240" w:lineRule="auto"/>
      </w:pPr>
      <w:r>
        <w:separator/>
      </w:r>
    </w:p>
  </w:endnote>
  <w:endnote w:type="continuationSeparator" w:id="1">
    <w:p w:rsidR="00046C15" w:rsidRDefault="00046C15" w:rsidP="002D3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D9F" w:rsidRDefault="002D3AD1">
    <w:pPr>
      <w:pStyle w:val="a3"/>
      <w:spacing w:line="14" w:lineRule="auto"/>
      <w:rPr>
        <w:sz w:val="20"/>
      </w:rPr>
    </w:pPr>
    <w:r w:rsidRPr="002D3AD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0.35pt;margin-top:780.8pt;width:17.3pt;height:13.05pt;z-index:-251658240;mso-position-horizontal-relative:page;mso-position-vertical-relative:page" filled="f" stroked="f">
          <v:textbox style="mso-next-textbox:#_x0000_s2050" inset="0,0,0,0">
            <w:txbxContent>
              <w:p w:rsidR="00AC7D9F" w:rsidRDefault="00046C15" w:rsidP="001558F0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C15" w:rsidRDefault="00046C15" w:rsidP="002D3AD1">
      <w:pPr>
        <w:spacing w:after="0" w:line="240" w:lineRule="auto"/>
      </w:pPr>
      <w:r>
        <w:separator/>
      </w:r>
    </w:p>
  </w:footnote>
  <w:footnote w:type="continuationSeparator" w:id="1">
    <w:p w:rsidR="00046C15" w:rsidRDefault="00046C15" w:rsidP="002D3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D9F" w:rsidRDefault="002D3AD1" w:rsidP="00FC6A5B">
    <w:pPr>
      <w:pStyle w:val="a3"/>
      <w:tabs>
        <w:tab w:val="left" w:pos="4333"/>
      </w:tabs>
      <w:spacing w:line="14" w:lineRule="auto"/>
      <w:rPr>
        <w:sz w:val="20"/>
      </w:rPr>
    </w:pPr>
    <w:r w:rsidRPr="002D3AD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8pt;margin-top:34.65pt;width:468pt;height:15.3pt;z-index:-251659264;mso-position-horizontal-relative:page;mso-position-vertical-relative:page" filled="f" stroked="f">
          <v:textbox style="mso-next-textbox:#_x0000_s2049" inset="0,0,0,0">
            <w:txbxContent>
              <w:p w:rsidR="00AC7D9F" w:rsidRDefault="00046C15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  <w:r w:rsidR="00785D1E">
      <w:rPr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96AF6"/>
    <w:multiLevelType w:val="hybridMultilevel"/>
    <w:tmpl w:val="400C95A8"/>
    <w:lvl w:ilvl="0" w:tplc="EA846E2E">
      <w:numFmt w:val="bullet"/>
      <w:lvlText w:val=""/>
      <w:lvlJc w:val="left"/>
      <w:pPr>
        <w:ind w:left="929" w:hanging="360"/>
      </w:pPr>
      <w:rPr>
        <w:rFonts w:ascii="Wingdings" w:eastAsia="Wingdings" w:hAnsi="Wingdings" w:cs="Wingdings" w:hint="default"/>
        <w:color w:val="C00000"/>
        <w:w w:val="99"/>
        <w:sz w:val="32"/>
        <w:szCs w:val="32"/>
        <w:lang w:val="ru-RU" w:eastAsia="ru-RU" w:bidi="ru-RU"/>
      </w:rPr>
    </w:lvl>
    <w:lvl w:ilvl="1" w:tplc="516614D6">
      <w:start w:val="1"/>
      <w:numFmt w:val="decimal"/>
      <w:lvlText w:val="%2."/>
      <w:lvlJc w:val="left"/>
      <w:pPr>
        <w:ind w:left="142" w:hanging="360"/>
        <w:jc w:val="left"/>
      </w:pPr>
      <w:rPr>
        <w:rFonts w:ascii="Times New Roman" w:eastAsia="Times New Roman" w:hAnsi="Times New Roman" w:cs="Times New Roman" w:hint="default"/>
        <w:b/>
        <w:bCs/>
        <w:color w:val="FF0000"/>
        <w:spacing w:val="0"/>
        <w:w w:val="100"/>
        <w:sz w:val="28"/>
        <w:szCs w:val="28"/>
        <w:lang w:val="ru-RU" w:eastAsia="ru-RU" w:bidi="ru-RU"/>
      </w:rPr>
    </w:lvl>
    <w:lvl w:ilvl="2" w:tplc="AA1A1AE2">
      <w:numFmt w:val="bullet"/>
      <w:lvlText w:val="•"/>
      <w:lvlJc w:val="left"/>
      <w:pPr>
        <w:ind w:left="1889" w:hanging="360"/>
      </w:pPr>
      <w:rPr>
        <w:rFonts w:hint="default"/>
        <w:lang w:val="ru-RU" w:eastAsia="ru-RU" w:bidi="ru-RU"/>
      </w:rPr>
    </w:lvl>
    <w:lvl w:ilvl="3" w:tplc="BC24591E">
      <w:numFmt w:val="bullet"/>
      <w:lvlText w:val="•"/>
      <w:lvlJc w:val="left"/>
      <w:pPr>
        <w:ind w:left="2859" w:hanging="360"/>
      </w:pPr>
      <w:rPr>
        <w:rFonts w:hint="default"/>
        <w:lang w:val="ru-RU" w:eastAsia="ru-RU" w:bidi="ru-RU"/>
      </w:rPr>
    </w:lvl>
    <w:lvl w:ilvl="4" w:tplc="45B0F22C">
      <w:numFmt w:val="bullet"/>
      <w:lvlText w:val="•"/>
      <w:lvlJc w:val="left"/>
      <w:pPr>
        <w:ind w:left="3828" w:hanging="360"/>
      </w:pPr>
      <w:rPr>
        <w:rFonts w:hint="default"/>
        <w:lang w:val="ru-RU" w:eastAsia="ru-RU" w:bidi="ru-RU"/>
      </w:rPr>
    </w:lvl>
    <w:lvl w:ilvl="5" w:tplc="0A0E0422">
      <w:numFmt w:val="bullet"/>
      <w:lvlText w:val="•"/>
      <w:lvlJc w:val="left"/>
      <w:pPr>
        <w:ind w:left="4798" w:hanging="360"/>
      </w:pPr>
      <w:rPr>
        <w:rFonts w:hint="default"/>
        <w:lang w:val="ru-RU" w:eastAsia="ru-RU" w:bidi="ru-RU"/>
      </w:rPr>
    </w:lvl>
    <w:lvl w:ilvl="6" w:tplc="EC307AA2">
      <w:numFmt w:val="bullet"/>
      <w:lvlText w:val="•"/>
      <w:lvlJc w:val="left"/>
      <w:pPr>
        <w:ind w:left="5768" w:hanging="360"/>
      </w:pPr>
      <w:rPr>
        <w:rFonts w:hint="default"/>
        <w:lang w:val="ru-RU" w:eastAsia="ru-RU" w:bidi="ru-RU"/>
      </w:rPr>
    </w:lvl>
    <w:lvl w:ilvl="7" w:tplc="1C900E46">
      <w:numFmt w:val="bullet"/>
      <w:lvlText w:val="•"/>
      <w:lvlJc w:val="left"/>
      <w:pPr>
        <w:ind w:left="6737" w:hanging="360"/>
      </w:pPr>
      <w:rPr>
        <w:rFonts w:hint="default"/>
        <w:lang w:val="ru-RU" w:eastAsia="ru-RU" w:bidi="ru-RU"/>
      </w:rPr>
    </w:lvl>
    <w:lvl w:ilvl="8" w:tplc="19367656">
      <w:numFmt w:val="bullet"/>
      <w:lvlText w:val="•"/>
      <w:lvlJc w:val="left"/>
      <w:pPr>
        <w:ind w:left="7707" w:hanging="360"/>
      </w:pPr>
      <w:rPr>
        <w:rFonts w:hint="default"/>
        <w:lang w:val="ru-RU" w:eastAsia="ru-RU" w:bidi="ru-RU"/>
      </w:rPr>
    </w:lvl>
  </w:abstractNum>
  <w:abstractNum w:abstractNumId="1">
    <w:nsid w:val="76FB534D"/>
    <w:multiLevelType w:val="hybridMultilevel"/>
    <w:tmpl w:val="A0BA7756"/>
    <w:lvl w:ilvl="0" w:tplc="BF3A8AD4">
      <w:start w:val="1"/>
      <w:numFmt w:val="decimal"/>
      <w:lvlText w:val="%1."/>
      <w:lvlJc w:val="left"/>
      <w:pPr>
        <w:ind w:left="78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89272C6">
      <w:numFmt w:val="bullet"/>
      <w:lvlText w:val="•"/>
      <w:lvlJc w:val="left"/>
      <w:pPr>
        <w:ind w:left="1666" w:hanging="360"/>
      </w:pPr>
      <w:rPr>
        <w:rFonts w:hint="default"/>
        <w:lang w:val="ru-RU" w:eastAsia="ru-RU" w:bidi="ru-RU"/>
      </w:rPr>
    </w:lvl>
    <w:lvl w:ilvl="2" w:tplc="96164A6C">
      <w:numFmt w:val="bullet"/>
      <w:lvlText w:val="•"/>
      <w:lvlJc w:val="left"/>
      <w:pPr>
        <w:ind w:left="2553" w:hanging="360"/>
      </w:pPr>
      <w:rPr>
        <w:rFonts w:hint="default"/>
        <w:lang w:val="ru-RU" w:eastAsia="ru-RU" w:bidi="ru-RU"/>
      </w:rPr>
    </w:lvl>
    <w:lvl w:ilvl="3" w:tplc="6C4032A0">
      <w:numFmt w:val="bullet"/>
      <w:lvlText w:val="•"/>
      <w:lvlJc w:val="left"/>
      <w:pPr>
        <w:ind w:left="3439" w:hanging="360"/>
      </w:pPr>
      <w:rPr>
        <w:rFonts w:hint="default"/>
        <w:lang w:val="ru-RU" w:eastAsia="ru-RU" w:bidi="ru-RU"/>
      </w:rPr>
    </w:lvl>
    <w:lvl w:ilvl="4" w:tplc="7592F362">
      <w:numFmt w:val="bullet"/>
      <w:lvlText w:val="•"/>
      <w:lvlJc w:val="left"/>
      <w:pPr>
        <w:ind w:left="4326" w:hanging="360"/>
      </w:pPr>
      <w:rPr>
        <w:rFonts w:hint="default"/>
        <w:lang w:val="ru-RU" w:eastAsia="ru-RU" w:bidi="ru-RU"/>
      </w:rPr>
    </w:lvl>
    <w:lvl w:ilvl="5" w:tplc="927AC5B8">
      <w:numFmt w:val="bullet"/>
      <w:lvlText w:val="•"/>
      <w:lvlJc w:val="left"/>
      <w:pPr>
        <w:ind w:left="5213" w:hanging="360"/>
      </w:pPr>
      <w:rPr>
        <w:rFonts w:hint="default"/>
        <w:lang w:val="ru-RU" w:eastAsia="ru-RU" w:bidi="ru-RU"/>
      </w:rPr>
    </w:lvl>
    <w:lvl w:ilvl="6" w:tplc="B57AAA66">
      <w:numFmt w:val="bullet"/>
      <w:lvlText w:val="•"/>
      <w:lvlJc w:val="left"/>
      <w:pPr>
        <w:ind w:left="6099" w:hanging="360"/>
      </w:pPr>
      <w:rPr>
        <w:rFonts w:hint="default"/>
        <w:lang w:val="ru-RU" w:eastAsia="ru-RU" w:bidi="ru-RU"/>
      </w:rPr>
    </w:lvl>
    <w:lvl w:ilvl="7" w:tplc="9340A486">
      <w:numFmt w:val="bullet"/>
      <w:lvlText w:val="•"/>
      <w:lvlJc w:val="left"/>
      <w:pPr>
        <w:ind w:left="6986" w:hanging="360"/>
      </w:pPr>
      <w:rPr>
        <w:rFonts w:hint="default"/>
        <w:lang w:val="ru-RU" w:eastAsia="ru-RU" w:bidi="ru-RU"/>
      </w:rPr>
    </w:lvl>
    <w:lvl w:ilvl="8" w:tplc="14EADBFC">
      <w:numFmt w:val="bullet"/>
      <w:lvlText w:val="•"/>
      <w:lvlJc w:val="left"/>
      <w:pPr>
        <w:ind w:left="7873" w:hanging="360"/>
      </w:pPr>
      <w:rPr>
        <w:rFonts w:hint="default"/>
        <w:lang w:val="ru-RU" w:eastAsia="ru-RU" w:bidi="ru-RU"/>
      </w:rPr>
    </w:lvl>
  </w:abstractNum>
  <w:abstractNum w:abstractNumId="2">
    <w:nsid w:val="7DBD1AD7"/>
    <w:multiLevelType w:val="hybridMultilevel"/>
    <w:tmpl w:val="C3589CA4"/>
    <w:lvl w:ilvl="0" w:tplc="D18216E0">
      <w:start w:val="1"/>
      <w:numFmt w:val="decimal"/>
      <w:lvlText w:val="%1."/>
      <w:lvlJc w:val="left"/>
      <w:pPr>
        <w:ind w:left="862" w:hanging="360"/>
        <w:jc w:val="left"/>
      </w:pPr>
      <w:rPr>
        <w:rFonts w:hint="default"/>
        <w:b/>
        <w:bCs/>
        <w:i/>
        <w:spacing w:val="0"/>
        <w:w w:val="100"/>
        <w:lang w:val="ru-RU" w:eastAsia="ru-RU" w:bidi="ru-RU"/>
      </w:rPr>
    </w:lvl>
    <w:lvl w:ilvl="1" w:tplc="0302E63A">
      <w:start w:val="2"/>
      <w:numFmt w:val="decimal"/>
      <w:lvlText w:val="%2."/>
      <w:lvlJc w:val="left"/>
      <w:pPr>
        <w:ind w:left="1582" w:hanging="360"/>
        <w:jc w:val="left"/>
      </w:pPr>
      <w:rPr>
        <w:rFonts w:hint="default"/>
        <w:b/>
        <w:bCs/>
        <w:spacing w:val="0"/>
        <w:w w:val="100"/>
        <w:lang w:val="ru-RU" w:eastAsia="ru-RU" w:bidi="ru-RU"/>
      </w:rPr>
    </w:lvl>
    <w:lvl w:ilvl="2" w:tplc="BE7057C0">
      <w:numFmt w:val="bullet"/>
      <w:lvlText w:val="•"/>
      <w:lvlJc w:val="left"/>
      <w:pPr>
        <w:ind w:left="2476" w:hanging="360"/>
      </w:pPr>
      <w:rPr>
        <w:rFonts w:hint="default"/>
        <w:lang w:val="ru-RU" w:eastAsia="ru-RU" w:bidi="ru-RU"/>
      </w:rPr>
    </w:lvl>
    <w:lvl w:ilvl="3" w:tplc="EFAC310E">
      <w:numFmt w:val="bullet"/>
      <w:lvlText w:val="•"/>
      <w:lvlJc w:val="left"/>
      <w:pPr>
        <w:ind w:left="3372" w:hanging="360"/>
      </w:pPr>
      <w:rPr>
        <w:rFonts w:hint="default"/>
        <w:lang w:val="ru-RU" w:eastAsia="ru-RU" w:bidi="ru-RU"/>
      </w:rPr>
    </w:lvl>
    <w:lvl w:ilvl="4" w:tplc="2BE08C44">
      <w:numFmt w:val="bullet"/>
      <w:lvlText w:val="•"/>
      <w:lvlJc w:val="left"/>
      <w:pPr>
        <w:ind w:left="4268" w:hanging="360"/>
      </w:pPr>
      <w:rPr>
        <w:rFonts w:hint="default"/>
        <w:lang w:val="ru-RU" w:eastAsia="ru-RU" w:bidi="ru-RU"/>
      </w:rPr>
    </w:lvl>
    <w:lvl w:ilvl="5" w:tplc="9FF276CC">
      <w:numFmt w:val="bullet"/>
      <w:lvlText w:val="•"/>
      <w:lvlJc w:val="left"/>
      <w:pPr>
        <w:ind w:left="5165" w:hanging="360"/>
      </w:pPr>
      <w:rPr>
        <w:rFonts w:hint="default"/>
        <w:lang w:val="ru-RU" w:eastAsia="ru-RU" w:bidi="ru-RU"/>
      </w:rPr>
    </w:lvl>
    <w:lvl w:ilvl="6" w:tplc="F2AE8456">
      <w:numFmt w:val="bullet"/>
      <w:lvlText w:val="•"/>
      <w:lvlJc w:val="left"/>
      <w:pPr>
        <w:ind w:left="6061" w:hanging="360"/>
      </w:pPr>
      <w:rPr>
        <w:rFonts w:hint="default"/>
        <w:lang w:val="ru-RU" w:eastAsia="ru-RU" w:bidi="ru-RU"/>
      </w:rPr>
    </w:lvl>
    <w:lvl w:ilvl="7" w:tplc="8042EEDE">
      <w:numFmt w:val="bullet"/>
      <w:lvlText w:val="•"/>
      <w:lvlJc w:val="left"/>
      <w:pPr>
        <w:ind w:left="6957" w:hanging="360"/>
      </w:pPr>
      <w:rPr>
        <w:rFonts w:hint="default"/>
        <w:lang w:val="ru-RU" w:eastAsia="ru-RU" w:bidi="ru-RU"/>
      </w:rPr>
    </w:lvl>
    <w:lvl w:ilvl="8" w:tplc="66EA9682">
      <w:numFmt w:val="bullet"/>
      <w:lvlText w:val="•"/>
      <w:lvlJc w:val="left"/>
      <w:pPr>
        <w:ind w:left="7853" w:hanging="36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4E75"/>
    <w:rsid w:val="00046C15"/>
    <w:rsid w:val="002D3AD1"/>
    <w:rsid w:val="005E35A9"/>
    <w:rsid w:val="00785D1E"/>
    <w:rsid w:val="007E4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E4E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7E4E75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Heading1">
    <w:name w:val="Heading 1"/>
    <w:basedOn w:val="a"/>
    <w:uiPriority w:val="1"/>
    <w:qFormat/>
    <w:rsid w:val="007E4E75"/>
    <w:pPr>
      <w:widowControl w:val="0"/>
      <w:autoSpaceDE w:val="0"/>
      <w:autoSpaceDN w:val="0"/>
      <w:spacing w:after="0" w:line="240" w:lineRule="auto"/>
      <w:ind w:left="3008"/>
      <w:outlineLvl w:val="1"/>
    </w:pPr>
    <w:rPr>
      <w:rFonts w:ascii="Times New Roman" w:eastAsia="Times New Roman" w:hAnsi="Times New Roman" w:cs="Times New Roman"/>
      <w:b/>
      <w:bCs/>
      <w:sz w:val="32"/>
      <w:szCs w:val="32"/>
      <w:lang w:bidi="ru-RU"/>
    </w:rPr>
  </w:style>
  <w:style w:type="paragraph" w:customStyle="1" w:styleId="Heading2">
    <w:name w:val="Heading 2"/>
    <w:basedOn w:val="a"/>
    <w:uiPriority w:val="1"/>
    <w:qFormat/>
    <w:rsid w:val="007E4E75"/>
    <w:pPr>
      <w:widowControl w:val="0"/>
      <w:autoSpaceDE w:val="0"/>
      <w:autoSpaceDN w:val="0"/>
      <w:spacing w:after="0" w:line="240" w:lineRule="auto"/>
      <w:ind w:left="14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Heading3">
    <w:name w:val="Heading 3"/>
    <w:basedOn w:val="a"/>
    <w:uiPriority w:val="1"/>
    <w:qFormat/>
    <w:rsid w:val="007E4E75"/>
    <w:pPr>
      <w:widowControl w:val="0"/>
      <w:autoSpaceDE w:val="0"/>
      <w:autoSpaceDN w:val="0"/>
      <w:spacing w:after="0" w:line="240" w:lineRule="auto"/>
      <w:ind w:left="861" w:hanging="361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lang w:bidi="ru-RU"/>
    </w:rPr>
  </w:style>
  <w:style w:type="paragraph" w:styleId="a5">
    <w:name w:val="List Paragraph"/>
    <w:basedOn w:val="a"/>
    <w:uiPriority w:val="1"/>
    <w:qFormat/>
    <w:rsid w:val="007E4E75"/>
    <w:pPr>
      <w:widowControl w:val="0"/>
      <w:autoSpaceDE w:val="0"/>
      <w:autoSpaceDN w:val="0"/>
      <w:spacing w:after="0" w:line="240" w:lineRule="auto"/>
      <w:ind w:left="785" w:hanging="361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D53C0-54CF-43D6-8609-D17A3F29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2018</dc:creator>
  <cp:keywords/>
  <dc:description/>
  <cp:lastModifiedBy>2018</cp:lastModifiedBy>
  <cp:revision>4</cp:revision>
  <dcterms:created xsi:type="dcterms:W3CDTF">2020-11-18T14:04:00Z</dcterms:created>
  <dcterms:modified xsi:type="dcterms:W3CDTF">2020-11-18T14:21:00Z</dcterms:modified>
</cp:coreProperties>
</file>